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58D7D" w14:textId="36026BB6" w:rsidR="0020196D" w:rsidRPr="0020196D" w:rsidRDefault="00E12FAD" w:rsidP="004453B6">
      <w:pPr>
        <w:rPr>
          <w:rFonts w:cstheme="minorHAnsi"/>
          <w:b/>
          <w:color w:val="00A5D9" w:themeColor="accent1"/>
          <w:sz w:val="29"/>
          <w:szCs w:val="29"/>
        </w:rPr>
      </w:pPr>
      <w:bookmarkStart w:id="0" w:name="_GoBack"/>
      <w:bookmarkEnd w:id="0"/>
      <w:r w:rsidRPr="0020196D">
        <w:rPr>
          <w:rFonts w:cstheme="minorHAnsi"/>
          <w:b/>
          <w:color w:val="00A5D9" w:themeColor="accent1"/>
          <w:sz w:val="29"/>
          <w:szCs w:val="29"/>
        </w:rPr>
        <w:t>Post-Acute and Long-Term Care Facility Healthcare Professional Vaccination</w:t>
      </w:r>
    </w:p>
    <w:p w14:paraId="2D3287E4" w14:textId="6AC7E1FD" w:rsidR="00E12FAD" w:rsidRPr="0020196D" w:rsidRDefault="00E12FAD" w:rsidP="004453B6">
      <w:pPr>
        <w:rPr>
          <w:rFonts w:cstheme="minorHAnsi"/>
          <w:i/>
          <w:color w:val="00A5D9" w:themeColor="accent1"/>
          <w:sz w:val="29"/>
          <w:szCs w:val="29"/>
        </w:rPr>
      </w:pPr>
      <w:r w:rsidRPr="0020196D">
        <w:rPr>
          <w:rFonts w:cstheme="minorHAnsi"/>
          <w:i/>
          <w:color w:val="00A5D9" w:themeColor="accent1"/>
          <w:sz w:val="29"/>
          <w:szCs w:val="29"/>
        </w:rPr>
        <w:t>Goal-Setting and Policy Decision-Making Worksheet</w:t>
      </w:r>
    </w:p>
    <w:p w14:paraId="72C564EC" w14:textId="517993F7" w:rsidR="008818B3" w:rsidRPr="00C5519C" w:rsidRDefault="008818B3" w:rsidP="0020196D">
      <w:pPr>
        <w:spacing w:before="120"/>
        <w:rPr>
          <w:i/>
          <w:sz w:val="26"/>
          <w:szCs w:val="26"/>
        </w:rPr>
      </w:pPr>
      <w:r w:rsidRPr="00C5519C">
        <w:rPr>
          <w:i/>
          <w:sz w:val="26"/>
          <w:szCs w:val="26"/>
        </w:rPr>
        <w:t xml:space="preserve">Use this worksheet to set goals and make decisions about your vaccination program. </w:t>
      </w:r>
    </w:p>
    <w:p w14:paraId="44F04449" w14:textId="77777777" w:rsidR="004453B6" w:rsidRPr="004453B6" w:rsidRDefault="004453B6" w:rsidP="004453B6"/>
    <w:p w14:paraId="308BC3D2" w14:textId="0D0C18EE" w:rsidR="004453B6" w:rsidRDefault="00600D4B" w:rsidP="001920F5">
      <w:pPr>
        <w:pStyle w:val="Heading1"/>
      </w:pPr>
      <w:r w:rsidRPr="005E65EF">
        <w:t>Goal-setting</w:t>
      </w:r>
      <w:r w:rsidR="004453B6">
        <w:t xml:space="preserve"> </w:t>
      </w:r>
    </w:p>
    <w:p w14:paraId="1A85F6C9" w14:textId="57489C43" w:rsidR="00600D4B" w:rsidRDefault="00BC7143" w:rsidP="0020196D">
      <w:pPr>
        <w:pStyle w:val="ListParagraph"/>
        <w:numPr>
          <w:ilvl w:val="0"/>
          <w:numId w:val="2"/>
        </w:numPr>
        <w:spacing w:before="200" w:line="360" w:lineRule="auto"/>
        <w:contextualSpacing w:val="0"/>
      </w:pPr>
      <w:r>
        <w:t>Vaccination rates will be tracked for</w:t>
      </w:r>
      <w:r w:rsidR="00C9578E">
        <w:t>:</w:t>
      </w:r>
      <w:r w:rsidR="005F1DCD">
        <w:t xml:space="preserve"> </w:t>
      </w:r>
      <w:r w:rsidR="005F1DCD" w:rsidRPr="00C9578E">
        <w:rPr>
          <w:i/>
        </w:rPr>
        <w:t>(select one)</w:t>
      </w:r>
    </w:p>
    <w:p w14:paraId="205941F5" w14:textId="77777777" w:rsidR="00600D4B" w:rsidRDefault="00600D4B" w:rsidP="004453B6">
      <w:pPr>
        <w:pStyle w:val="ListParagraph"/>
        <w:numPr>
          <w:ilvl w:val="1"/>
          <w:numId w:val="12"/>
        </w:numPr>
        <w:spacing w:line="360" w:lineRule="auto"/>
      </w:pPr>
      <w:r>
        <w:t>Nursing staff only</w:t>
      </w:r>
    </w:p>
    <w:p w14:paraId="1B440BAE" w14:textId="77777777" w:rsidR="00600D4B" w:rsidRDefault="00600D4B" w:rsidP="004453B6">
      <w:pPr>
        <w:pStyle w:val="ListParagraph"/>
        <w:numPr>
          <w:ilvl w:val="1"/>
          <w:numId w:val="12"/>
        </w:numPr>
        <w:spacing w:line="360" w:lineRule="auto"/>
      </w:pPr>
      <w:r>
        <w:t>All staff</w:t>
      </w:r>
      <w:r w:rsidR="00221281">
        <w:t xml:space="preserve"> (including housekeeping, dietary, administration, etc.)</w:t>
      </w:r>
    </w:p>
    <w:p w14:paraId="1C80C41E" w14:textId="179F9055" w:rsidR="00600D4B" w:rsidRDefault="00F97389" w:rsidP="00C20096">
      <w:pPr>
        <w:pStyle w:val="ListParagraph"/>
        <w:numPr>
          <w:ilvl w:val="0"/>
          <w:numId w:val="2"/>
        </w:numPr>
        <w:spacing w:before="200" w:line="360" w:lineRule="auto"/>
        <w:contextualSpacing w:val="0"/>
      </w:pPr>
      <w:r>
        <w:t>Vaccination rate</w:t>
      </w:r>
      <w:r w:rsidR="00600D4B">
        <w:t xml:space="preserve"> goals</w:t>
      </w:r>
    </w:p>
    <w:p w14:paraId="12F06554" w14:textId="512E2F1E" w:rsidR="00600D4B" w:rsidRPr="00F00A48" w:rsidRDefault="002F4BAA" w:rsidP="002F4BAA">
      <w:pPr>
        <w:spacing w:line="360" w:lineRule="auto"/>
        <w:ind w:left="360" w:firstLine="360"/>
        <w:rPr>
          <w:i/>
        </w:rPr>
      </w:pPr>
      <w:r w:rsidRPr="00F00A48">
        <w:t>____% a</w:t>
      </w:r>
      <w:r w:rsidR="00F97389" w:rsidRPr="00F00A48">
        <w:t>fter</w:t>
      </w:r>
      <w:r w:rsidR="00766F1D" w:rsidRPr="00F00A48">
        <w:t xml:space="preserve"> </w:t>
      </w:r>
      <w:r w:rsidR="00563C59" w:rsidRPr="00F00A48">
        <w:t>v</w:t>
      </w:r>
      <w:r w:rsidR="00766F1D" w:rsidRPr="00F00A48">
        <w:t>accination</w:t>
      </w:r>
      <w:r w:rsidR="00F97389" w:rsidRPr="00F00A48">
        <w:t xml:space="preserve"> kick-of</w:t>
      </w:r>
      <w:r w:rsidR="00766F1D" w:rsidRPr="00F00A48">
        <w:t>f</w:t>
      </w:r>
      <w:r w:rsidR="00F97389" w:rsidRPr="00F00A48">
        <w:t xml:space="preserve"> </w:t>
      </w:r>
      <w:r w:rsidR="00F97389" w:rsidRPr="00F00A48">
        <w:rPr>
          <w:i/>
        </w:rPr>
        <w:t>even</w:t>
      </w:r>
      <w:r w:rsidRPr="00F00A48">
        <w:rPr>
          <w:i/>
        </w:rPr>
        <w:t>t</w:t>
      </w:r>
      <w:r w:rsidR="003D041B" w:rsidRPr="00F00A48">
        <w:rPr>
          <w:i/>
        </w:rPr>
        <w:t xml:space="preserve"> </w:t>
      </w:r>
      <w:r w:rsidR="00563C59" w:rsidRPr="009C7409">
        <w:t xml:space="preserve">(if one is held, it is usually </w:t>
      </w:r>
      <w:r w:rsidR="003D041B" w:rsidRPr="009C7409">
        <w:t>in mid-October</w:t>
      </w:r>
      <w:r w:rsidR="00563C59" w:rsidRPr="009C7409">
        <w:t>)</w:t>
      </w:r>
    </w:p>
    <w:p w14:paraId="2B6C045C" w14:textId="5268A8A0" w:rsidR="00600D4B" w:rsidRDefault="002F4BAA" w:rsidP="002F4BAA">
      <w:pPr>
        <w:spacing w:line="360" w:lineRule="auto"/>
        <w:ind w:left="360" w:firstLine="360"/>
      </w:pPr>
      <w:r>
        <w:t>____% b</w:t>
      </w:r>
      <w:r w:rsidR="00221281">
        <w:t xml:space="preserve">y </w:t>
      </w:r>
      <w:r w:rsidR="00600D4B">
        <w:t xml:space="preserve">October </w:t>
      </w:r>
      <w:r w:rsidR="00F97389">
        <w:t>31</w:t>
      </w:r>
    </w:p>
    <w:p w14:paraId="69F003C7" w14:textId="3D9455DD" w:rsidR="00600D4B" w:rsidRDefault="002F4BAA" w:rsidP="002F4BAA">
      <w:pPr>
        <w:spacing w:line="360" w:lineRule="auto"/>
        <w:ind w:left="360" w:firstLine="360"/>
      </w:pPr>
      <w:r>
        <w:t>____% b</w:t>
      </w:r>
      <w:r w:rsidR="00221281">
        <w:t>y</w:t>
      </w:r>
      <w:r>
        <w:t xml:space="preserve"> </w:t>
      </w:r>
      <w:r w:rsidR="00600D4B">
        <w:t>December 10</w:t>
      </w:r>
    </w:p>
    <w:p w14:paraId="37CDD8A3" w14:textId="64DD2AFC" w:rsidR="00600D4B" w:rsidRDefault="002F4BAA" w:rsidP="002F4BAA">
      <w:pPr>
        <w:spacing w:line="360" w:lineRule="auto"/>
        <w:ind w:left="360" w:firstLine="360"/>
      </w:pPr>
      <w:r>
        <w:t>____% for the i</w:t>
      </w:r>
      <w:r w:rsidR="00F97389">
        <w:t>nfluenza season overall</w:t>
      </w:r>
      <w:r w:rsidR="00766F1D">
        <w:t xml:space="preserve"> (</w:t>
      </w:r>
      <w:r>
        <w:t>including anyone working in facility Oct</w:t>
      </w:r>
      <w:r w:rsidR="00C9578E">
        <w:t>ober</w:t>
      </w:r>
      <w:r>
        <w:t xml:space="preserve"> </w:t>
      </w:r>
      <w:r w:rsidR="00766F1D">
        <w:t>– Mar</w:t>
      </w:r>
      <w:r w:rsidR="00F00A48">
        <w:t>ch</w:t>
      </w:r>
      <w:r w:rsidR="00766F1D">
        <w:t>)</w:t>
      </w:r>
    </w:p>
    <w:p w14:paraId="55B8A95A" w14:textId="77777777" w:rsidR="003A7A68" w:rsidRDefault="003A7A68" w:rsidP="001920F5">
      <w:pPr>
        <w:pStyle w:val="Heading1"/>
      </w:pPr>
    </w:p>
    <w:p w14:paraId="30AA8CC9" w14:textId="77777777" w:rsidR="005E65EF" w:rsidRDefault="00600D4B" w:rsidP="001920F5">
      <w:pPr>
        <w:pStyle w:val="Heading1"/>
      </w:pPr>
      <w:r>
        <w:t>Policy implementation</w:t>
      </w:r>
    </w:p>
    <w:p w14:paraId="70FEB31C" w14:textId="613A283A" w:rsidR="00600D4B" w:rsidRDefault="005A2D50" w:rsidP="004453B6">
      <w:pPr>
        <w:pStyle w:val="Heading3"/>
        <w:spacing w:line="360" w:lineRule="auto"/>
      </w:pPr>
      <w:r>
        <w:t>Staff vaccination policy</w:t>
      </w:r>
    </w:p>
    <w:p w14:paraId="33E32D70" w14:textId="01CD942E" w:rsidR="005A2D50" w:rsidRPr="00C9578E" w:rsidRDefault="005A2D50" w:rsidP="00953089">
      <w:pPr>
        <w:pStyle w:val="ListParagraph"/>
        <w:numPr>
          <w:ilvl w:val="0"/>
          <w:numId w:val="30"/>
        </w:numPr>
        <w:spacing w:before="120" w:line="360" w:lineRule="auto"/>
        <w:contextualSpacing w:val="0"/>
        <w:rPr>
          <w:i/>
        </w:rPr>
      </w:pPr>
      <w:r>
        <w:t>Annual influenza vaccination</w:t>
      </w:r>
      <w:r w:rsidR="00201383">
        <w:t xml:space="preserve"> o</w:t>
      </w:r>
      <w:r>
        <w:t>ffered free to all staff at work</w:t>
      </w:r>
      <w:r w:rsidR="00201383">
        <w:t xml:space="preserve"> </w:t>
      </w:r>
      <w:r w:rsidR="003D041B">
        <w:t>and</w:t>
      </w:r>
      <w:r w:rsidR="00C9578E">
        <w:t xml:space="preserve">: </w:t>
      </w:r>
      <w:r w:rsidR="00201383" w:rsidRPr="00C9578E">
        <w:rPr>
          <w:i/>
        </w:rPr>
        <w:t>(select one)</w:t>
      </w:r>
    </w:p>
    <w:p w14:paraId="4A5E46D9" w14:textId="6D8A5B03" w:rsidR="00832A09" w:rsidRDefault="005A2D50" w:rsidP="005A2D50">
      <w:pPr>
        <w:pStyle w:val="ListParagraph"/>
        <w:numPr>
          <w:ilvl w:val="1"/>
          <w:numId w:val="13"/>
        </w:numPr>
        <w:spacing w:line="360" w:lineRule="auto"/>
      </w:pPr>
      <w:r>
        <w:t>Strongly encouraged</w:t>
      </w:r>
      <w:r w:rsidR="00201383">
        <w:t xml:space="preserve"> by management</w:t>
      </w:r>
    </w:p>
    <w:p w14:paraId="1DD0DDE8" w14:textId="33E14952" w:rsidR="00832A09" w:rsidRDefault="005A2D50" w:rsidP="005A2D50">
      <w:pPr>
        <w:pStyle w:val="ListParagraph"/>
        <w:numPr>
          <w:ilvl w:val="1"/>
          <w:numId w:val="13"/>
        </w:numPr>
        <w:spacing w:line="360" w:lineRule="auto"/>
      </w:pPr>
      <w:r>
        <w:t>Required unless a declination form is signed</w:t>
      </w:r>
    </w:p>
    <w:p w14:paraId="0D1A8164" w14:textId="7841B241" w:rsidR="005A2D50" w:rsidRDefault="00201383" w:rsidP="005A2D50">
      <w:pPr>
        <w:pStyle w:val="ListParagraph"/>
        <w:numPr>
          <w:ilvl w:val="1"/>
          <w:numId w:val="13"/>
        </w:numPr>
        <w:spacing w:line="360" w:lineRule="auto"/>
      </w:pPr>
      <w:r>
        <w:t>Required as a c</w:t>
      </w:r>
      <w:r w:rsidR="005A2D50">
        <w:t>ondition of employment</w:t>
      </w:r>
    </w:p>
    <w:p w14:paraId="61AB2444" w14:textId="07746742" w:rsidR="005A2D50" w:rsidRPr="00805BAC" w:rsidRDefault="005A2D50" w:rsidP="0020196D">
      <w:pPr>
        <w:pStyle w:val="ListParagraph"/>
        <w:numPr>
          <w:ilvl w:val="0"/>
          <w:numId w:val="30"/>
        </w:numPr>
        <w:spacing w:before="200" w:line="360" w:lineRule="auto"/>
        <w:contextualSpacing w:val="0"/>
        <w:rPr>
          <w:i/>
        </w:rPr>
      </w:pPr>
      <w:r w:rsidRPr="005A2D50">
        <w:t xml:space="preserve"> </w:t>
      </w:r>
      <w:r w:rsidR="00201383">
        <w:t xml:space="preserve">Accepted reasons </w:t>
      </w:r>
      <w:r w:rsidR="00805BAC">
        <w:t xml:space="preserve">for declining vaccination </w:t>
      </w:r>
      <w:r w:rsidR="00201383" w:rsidRPr="00805BAC">
        <w:rPr>
          <w:i/>
        </w:rPr>
        <w:t>(select all that apply)</w:t>
      </w:r>
    </w:p>
    <w:p w14:paraId="7D9B40C8" w14:textId="77777777" w:rsidR="005A2D50" w:rsidRDefault="005A2D50" w:rsidP="005A2D50">
      <w:pPr>
        <w:pStyle w:val="ListParagraph"/>
        <w:numPr>
          <w:ilvl w:val="1"/>
          <w:numId w:val="16"/>
        </w:numPr>
        <w:spacing w:line="360" w:lineRule="auto"/>
      </w:pPr>
      <w:r>
        <w:t xml:space="preserve">Personal reasons </w:t>
      </w:r>
    </w:p>
    <w:p w14:paraId="48113111" w14:textId="77777777" w:rsidR="005A2D50" w:rsidRDefault="005A2D50" w:rsidP="005A2D50">
      <w:pPr>
        <w:pStyle w:val="ListParagraph"/>
        <w:numPr>
          <w:ilvl w:val="1"/>
          <w:numId w:val="16"/>
        </w:numPr>
        <w:spacing w:line="360" w:lineRule="auto"/>
      </w:pPr>
      <w:r>
        <w:t>Religious objection</w:t>
      </w:r>
    </w:p>
    <w:p w14:paraId="56942F1E" w14:textId="3C54CD3F" w:rsidR="005A2D50" w:rsidRDefault="005A2D50" w:rsidP="005A2D50">
      <w:pPr>
        <w:pStyle w:val="ListParagraph"/>
        <w:numPr>
          <w:ilvl w:val="1"/>
          <w:numId w:val="16"/>
        </w:numPr>
        <w:spacing w:line="360" w:lineRule="auto"/>
      </w:pPr>
      <w:r>
        <w:t>Medical contraindication</w:t>
      </w:r>
    </w:p>
    <w:p w14:paraId="1C52BF15" w14:textId="478ABBD5" w:rsidR="00805BAC" w:rsidRDefault="00805BAC" w:rsidP="00805BAC">
      <w:pPr>
        <w:spacing w:line="360" w:lineRule="auto"/>
      </w:pPr>
    </w:p>
    <w:p w14:paraId="3054C06F" w14:textId="3E6724F0" w:rsidR="00805BAC" w:rsidRDefault="00805BAC" w:rsidP="00805BAC">
      <w:pPr>
        <w:spacing w:line="360" w:lineRule="auto"/>
      </w:pPr>
    </w:p>
    <w:p w14:paraId="1600D106" w14:textId="385F91BF" w:rsidR="00805BAC" w:rsidRDefault="00805BAC" w:rsidP="00805BAC">
      <w:pPr>
        <w:spacing w:line="360" w:lineRule="auto"/>
      </w:pPr>
    </w:p>
    <w:p w14:paraId="45671990" w14:textId="1F4C869A" w:rsidR="00805BAC" w:rsidRDefault="00805BAC" w:rsidP="00805BAC">
      <w:pPr>
        <w:spacing w:line="360" w:lineRule="auto"/>
      </w:pPr>
    </w:p>
    <w:p w14:paraId="55D47AE4" w14:textId="77777777" w:rsidR="00805BAC" w:rsidRDefault="00805BAC" w:rsidP="00805BAC">
      <w:pPr>
        <w:spacing w:line="360" w:lineRule="auto"/>
      </w:pPr>
    </w:p>
    <w:p w14:paraId="2A66221D" w14:textId="61DA6B4E" w:rsidR="005A2D50" w:rsidRPr="00805BAC" w:rsidRDefault="00201383" w:rsidP="005A2D50">
      <w:pPr>
        <w:pStyle w:val="ListParagraph"/>
        <w:numPr>
          <w:ilvl w:val="0"/>
          <w:numId w:val="30"/>
        </w:numPr>
        <w:spacing w:line="360" w:lineRule="auto"/>
        <w:rPr>
          <w:i/>
        </w:rPr>
      </w:pPr>
      <w:r>
        <w:t>Consequences of declin</w:t>
      </w:r>
      <w:r w:rsidR="003D041B">
        <w:t>ing va</w:t>
      </w:r>
      <w:r w:rsidR="00805BAC">
        <w:t xml:space="preserve">ccination </w:t>
      </w:r>
      <w:r w:rsidRPr="00805BAC">
        <w:rPr>
          <w:i/>
        </w:rPr>
        <w:t>(select all that apply)</w:t>
      </w:r>
    </w:p>
    <w:p w14:paraId="516FB8CD" w14:textId="2DBF00AB" w:rsidR="005A2D50" w:rsidRDefault="005A2D50" w:rsidP="005A2D50">
      <w:pPr>
        <w:pStyle w:val="ListParagraph"/>
        <w:numPr>
          <w:ilvl w:val="0"/>
          <w:numId w:val="32"/>
        </w:numPr>
        <w:spacing w:line="360" w:lineRule="auto"/>
      </w:pPr>
      <w:r>
        <w:t>None</w:t>
      </w:r>
    </w:p>
    <w:p w14:paraId="2FC8558F" w14:textId="13536DE6" w:rsidR="003A7A68" w:rsidRDefault="003A7A68" w:rsidP="005A2D50">
      <w:pPr>
        <w:pStyle w:val="ListParagraph"/>
        <w:numPr>
          <w:ilvl w:val="0"/>
          <w:numId w:val="32"/>
        </w:numPr>
        <w:spacing w:line="360" w:lineRule="auto"/>
      </w:pPr>
      <w:r>
        <w:t>Completion of an educational module</w:t>
      </w:r>
    </w:p>
    <w:p w14:paraId="288C69AE" w14:textId="73789140" w:rsidR="005A2D50" w:rsidRPr="00C9578E" w:rsidRDefault="00201383" w:rsidP="005A2D50">
      <w:pPr>
        <w:pStyle w:val="ListParagraph"/>
        <w:numPr>
          <w:ilvl w:val="0"/>
          <w:numId w:val="32"/>
        </w:numPr>
        <w:spacing w:line="360" w:lineRule="auto"/>
        <w:rPr>
          <w:i/>
        </w:rPr>
      </w:pPr>
      <w:r>
        <w:t>Masking</w:t>
      </w:r>
      <w:r w:rsidR="00C9578E">
        <w:t>:</w:t>
      </w:r>
      <w:r>
        <w:t xml:space="preserve"> </w:t>
      </w:r>
      <w:r w:rsidRPr="00C9578E">
        <w:rPr>
          <w:i/>
        </w:rPr>
        <w:t>(select one)</w:t>
      </w:r>
      <w:r w:rsidR="005A2D50" w:rsidRPr="00C9578E">
        <w:rPr>
          <w:i/>
        </w:rPr>
        <w:t xml:space="preserve"> </w:t>
      </w:r>
    </w:p>
    <w:p w14:paraId="78B9301F" w14:textId="265864AC" w:rsidR="00201383" w:rsidRDefault="00201383" w:rsidP="00201383">
      <w:pPr>
        <w:pStyle w:val="ListParagraph"/>
        <w:numPr>
          <w:ilvl w:val="1"/>
          <w:numId w:val="39"/>
        </w:numPr>
        <w:spacing w:line="360" w:lineRule="auto"/>
      </w:pPr>
      <w:r>
        <w:t>During outbreaks in the facility</w:t>
      </w:r>
      <w:r w:rsidR="00902E2D">
        <w:t xml:space="preserve"> </w:t>
      </w:r>
    </w:p>
    <w:p w14:paraId="73780E45" w14:textId="77777777" w:rsidR="00201383" w:rsidRDefault="00201383" w:rsidP="00201383">
      <w:pPr>
        <w:pStyle w:val="ListParagraph"/>
        <w:numPr>
          <w:ilvl w:val="1"/>
          <w:numId w:val="39"/>
        </w:numPr>
        <w:spacing w:line="360" w:lineRule="auto"/>
      </w:pPr>
      <w:r>
        <w:t>During outbreaks in the community</w:t>
      </w:r>
    </w:p>
    <w:p w14:paraId="7061F321" w14:textId="4436C81B" w:rsidR="00201383" w:rsidRDefault="00201383" w:rsidP="00201383">
      <w:pPr>
        <w:pStyle w:val="ListParagraph"/>
        <w:numPr>
          <w:ilvl w:val="1"/>
          <w:numId w:val="39"/>
        </w:numPr>
        <w:spacing w:line="360" w:lineRule="auto"/>
      </w:pPr>
      <w:r>
        <w:t>Throughout the influenza season</w:t>
      </w:r>
    </w:p>
    <w:p w14:paraId="770CB79A" w14:textId="28264B4E" w:rsidR="005A2D50" w:rsidRPr="00C9578E" w:rsidRDefault="005A2D50" w:rsidP="005A2D50">
      <w:pPr>
        <w:pStyle w:val="ListParagraph"/>
        <w:numPr>
          <w:ilvl w:val="0"/>
          <w:numId w:val="32"/>
        </w:numPr>
        <w:spacing w:line="360" w:lineRule="auto"/>
        <w:rPr>
          <w:i/>
        </w:rPr>
      </w:pPr>
      <w:r>
        <w:t>Removal from schedule</w:t>
      </w:r>
      <w:r w:rsidR="00C9578E">
        <w:t>:</w:t>
      </w:r>
      <w:r w:rsidR="00201383">
        <w:t xml:space="preserve"> </w:t>
      </w:r>
      <w:r w:rsidR="00201383" w:rsidRPr="00C9578E">
        <w:rPr>
          <w:i/>
        </w:rPr>
        <w:t>(select one)</w:t>
      </w:r>
    </w:p>
    <w:p w14:paraId="2A952117" w14:textId="77777777" w:rsidR="005A2D50" w:rsidRDefault="005A2D50" w:rsidP="005A2D50">
      <w:pPr>
        <w:pStyle w:val="ListParagraph"/>
        <w:numPr>
          <w:ilvl w:val="1"/>
          <w:numId w:val="33"/>
        </w:numPr>
        <w:spacing w:line="360" w:lineRule="auto"/>
      </w:pPr>
      <w:r>
        <w:t>During outbreaks in the facility</w:t>
      </w:r>
    </w:p>
    <w:p w14:paraId="36233005" w14:textId="77777777" w:rsidR="005A2D50" w:rsidRDefault="005A2D50" w:rsidP="005A2D50">
      <w:pPr>
        <w:pStyle w:val="ListParagraph"/>
        <w:numPr>
          <w:ilvl w:val="1"/>
          <w:numId w:val="33"/>
        </w:numPr>
        <w:spacing w:line="360" w:lineRule="auto"/>
      </w:pPr>
      <w:r>
        <w:t>During outbreaks in the community</w:t>
      </w:r>
    </w:p>
    <w:p w14:paraId="7EF60049" w14:textId="77777777" w:rsidR="005A2D50" w:rsidRDefault="005A2D50" w:rsidP="005A2D50">
      <w:pPr>
        <w:pStyle w:val="ListParagraph"/>
        <w:numPr>
          <w:ilvl w:val="1"/>
          <w:numId w:val="33"/>
        </w:numPr>
        <w:spacing w:line="360" w:lineRule="auto"/>
      </w:pPr>
      <w:r>
        <w:t>Throughout the influenza season</w:t>
      </w:r>
    </w:p>
    <w:p w14:paraId="41BE6268" w14:textId="3FD2099F" w:rsidR="005A2D50" w:rsidRDefault="005A2D50" w:rsidP="005A2D50">
      <w:pPr>
        <w:pStyle w:val="ListParagraph"/>
        <w:numPr>
          <w:ilvl w:val="0"/>
          <w:numId w:val="32"/>
        </w:numPr>
        <w:spacing w:line="360" w:lineRule="auto"/>
      </w:pPr>
      <w:r>
        <w:t>Termination</w:t>
      </w:r>
    </w:p>
    <w:p w14:paraId="53D0D901" w14:textId="6FD285F6" w:rsidR="005A2D50" w:rsidRDefault="005A2D50" w:rsidP="00C20096">
      <w:pPr>
        <w:pStyle w:val="Heading3"/>
        <w:spacing w:before="240" w:line="360" w:lineRule="auto"/>
      </w:pPr>
      <w:r>
        <w:t>Education and training</w:t>
      </w:r>
      <w:r w:rsidR="00201383">
        <w:t xml:space="preserve"> on influenza and pneumonia</w:t>
      </w:r>
    </w:p>
    <w:p w14:paraId="0282ECE8" w14:textId="7E371391" w:rsidR="005C3C25" w:rsidRPr="00805BAC" w:rsidRDefault="005C3C25" w:rsidP="00C20096">
      <w:pPr>
        <w:pStyle w:val="ListParagraph"/>
        <w:numPr>
          <w:ilvl w:val="0"/>
          <w:numId w:val="35"/>
        </w:numPr>
        <w:spacing w:before="120" w:line="360" w:lineRule="auto"/>
        <w:contextualSpacing w:val="0"/>
        <w:rPr>
          <w:i/>
        </w:rPr>
      </w:pPr>
      <w:r>
        <w:t>In-service sessions</w:t>
      </w:r>
      <w:r w:rsidR="00201383">
        <w:t xml:space="preserve"> for existing staff</w:t>
      </w:r>
      <w:r w:rsidR="005F1DCD">
        <w:t xml:space="preserve"> </w:t>
      </w:r>
      <w:r w:rsidR="005F1DCD" w:rsidRPr="00805BAC">
        <w:rPr>
          <w:i/>
        </w:rPr>
        <w:t xml:space="preserve">(select </w:t>
      </w:r>
      <w:r w:rsidR="003D041B" w:rsidRPr="00805BAC">
        <w:rPr>
          <w:i/>
        </w:rPr>
        <w:t>all that apply</w:t>
      </w:r>
      <w:r w:rsidR="005F1DCD" w:rsidRPr="00805BAC">
        <w:rPr>
          <w:i/>
        </w:rPr>
        <w:t>)</w:t>
      </w:r>
    </w:p>
    <w:p w14:paraId="73C72F7C" w14:textId="6970889E" w:rsidR="005C3C25" w:rsidRDefault="005C3C25" w:rsidP="005C3C25">
      <w:pPr>
        <w:pStyle w:val="ListParagraph"/>
        <w:numPr>
          <w:ilvl w:val="1"/>
          <w:numId w:val="35"/>
        </w:numPr>
        <w:spacing w:line="360" w:lineRule="auto"/>
      </w:pPr>
      <w:r>
        <w:t xml:space="preserve">Offered annually </w:t>
      </w:r>
      <w:r w:rsidR="00201383">
        <w:t>before</w:t>
      </w:r>
      <w:r>
        <w:t xml:space="preserve"> the flu season</w:t>
      </w:r>
    </w:p>
    <w:p w14:paraId="209D4085" w14:textId="2FEF42C9" w:rsidR="005C3C25" w:rsidRDefault="005C3C25" w:rsidP="005C3C25">
      <w:pPr>
        <w:pStyle w:val="ListParagraph"/>
        <w:numPr>
          <w:ilvl w:val="1"/>
          <w:numId w:val="35"/>
        </w:numPr>
        <w:spacing w:line="360" w:lineRule="auto"/>
      </w:pPr>
      <w:r>
        <w:t xml:space="preserve">Offered monthly </w:t>
      </w:r>
      <w:r w:rsidR="00201383">
        <w:t>throughout the year</w:t>
      </w:r>
    </w:p>
    <w:p w14:paraId="33FDCC58" w14:textId="4472E9F4" w:rsidR="005A2D50" w:rsidRDefault="005C3C25" w:rsidP="009C7409">
      <w:pPr>
        <w:pStyle w:val="ListParagraph"/>
        <w:numPr>
          <w:ilvl w:val="0"/>
          <w:numId w:val="35"/>
        </w:numPr>
        <w:spacing w:before="200" w:line="360" w:lineRule="auto"/>
        <w:contextualSpacing w:val="0"/>
      </w:pPr>
      <w:r>
        <w:t>In-service attendance</w:t>
      </w:r>
      <w:r w:rsidR="005F1DCD">
        <w:t xml:space="preserve"> </w:t>
      </w:r>
      <w:r w:rsidR="005F1DCD" w:rsidRPr="00805BAC">
        <w:rPr>
          <w:i/>
        </w:rPr>
        <w:t>(select all that apply)</w:t>
      </w:r>
    </w:p>
    <w:p w14:paraId="059FC158" w14:textId="51E777FE" w:rsidR="005C3C25" w:rsidRDefault="005C3C25" w:rsidP="005C3C25">
      <w:pPr>
        <w:pStyle w:val="ListParagraph"/>
        <w:numPr>
          <w:ilvl w:val="0"/>
          <w:numId w:val="37"/>
        </w:numPr>
        <w:spacing w:line="360" w:lineRule="auto"/>
      </w:pPr>
      <w:r>
        <w:t>Encouraged annually</w:t>
      </w:r>
    </w:p>
    <w:p w14:paraId="24F7F48A" w14:textId="37F33EBD" w:rsidR="005C3C25" w:rsidRDefault="005C3C25" w:rsidP="005C3C25">
      <w:pPr>
        <w:pStyle w:val="ListParagraph"/>
        <w:numPr>
          <w:ilvl w:val="0"/>
          <w:numId w:val="37"/>
        </w:numPr>
        <w:spacing w:line="360" w:lineRule="auto"/>
      </w:pPr>
      <w:r>
        <w:t>Required attendance annually</w:t>
      </w:r>
    </w:p>
    <w:p w14:paraId="399FF5D2" w14:textId="29A6186B" w:rsidR="005C3C25" w:rsidRDefault="005C3C25" w:rsidP="005C3C25">
      <w:pPr>
        <w:pStyle w:val="ListParagraph"/>
        <w:numPr>
          <w:ilvl w:val="0"/>
          <w:numId w:val="37"/>
        </w:numPr>
        <w:spacing w:line="360" w:lineRule="auto"/>
      </w:pPr>
      <w:r>
        <w:t>Required for all new hires during the flu season</w:t>
      </w:r>
    </w:p>
    <w:p w14:paraId="5E4A3083" w14:textId="078616D4" w:rsidR="00201383" w:rsidRDefault="00201383" w:rsidP="009C7409">
      <w:pPr>
        <w:pStyle w:val="ListParagraph"/>
        <w:numPr>
          <w:ilvl w:val="0"/>
          <w:numId w:val="35"/>
        </w:numPr>
        <w:spacing w:before="200" w:line="360" w:lineRule="auto"/>
        <w:contextualSpacing w:val="0"/>
      </w:pPr>
      <w:r>
        <w:t>Vaccination provided at in-services during flu season</w:t>
      </w:r>
      <w:r w:rsidR="005F1DCD">
        <w:t xml:space="preserve"> </w:t>
      </w:r>
      <w:r w:rsidR="005F1DCD" w:rsidRPr="00805BAC">
        <w:rPr>
          <w:i/>
        </w:rPr>
        <w:t>(select one)</w:t>
      </w:r>
    </w:p>
    <w:p w14:paraId="58EDABCE" w14:textId="26EA5B86" w:rsidR="00201383" w:rsidRDefault="00201383" w:rsidP="00201383">
      <w:pPr>
        <w:pStyle w:val="ListParagraph"/>
        <w:numPr>
          <w:ilvl w:val="1"/>
          <w:numId w:val="35"/>
        </w:numPr>
        <w:spacing w:line="360" w:lineRule="auto"/>
      </w:pPr>
      <w:r>
        <w:t>Yes</w:t>
      </w:r>
    </w:p>
    <w:p w14:paraId="57244EA8" w14:textId="671F883B" w:rsidR="00201383" w:rsidRDefault="00201383" w:rsidP="00201383">
      <w:pPr>
        <w:pStyle w:val="ListParagraph"/>
        <w:numPr>
          <w:ilvl w:val="1"/>
          <w:numId w:val="35"/>
        </w:numPr>
        <w:spacing w:line="360" w:lineRule="auto"/>
      </w:pPr>
      <w:r>
        <w:t>No</w:t>
      </w:r>
    </w:p>
    <w:p w14:paraId="3FBA2470" w14:textId="25FA4290" w:rsidR="00953089" w:rsidRDefault="00953089" w:rsidP="00953089">
      <w:pPr>
        <w:spacing w:line="360" w:lineRule="auto"/>
      </w:pPr>
    </w:p>
    <w:p w14:paraId="0CD84BE8" w14:textId="60E4C298" w:rsidR="00953089" w:rsidRDefault="00953089" w:rsidP="00953089">
      <w:pPr>
        <w:spacing w:line="360" w:lineRule="auto"/>
      </w:pPr>
    </w:p>
    <w:p w14:paraId="430A2DB7" w14:textId="78889FEA" w:rsidR="00953089" w:rsidRDefault="00953089" w:rsidP="00953089">
      <w:pPr>
        <w:spacing w:line="360" w:lineRule="auto"/>
      </w:pPr>
    </w:p>
    <w:p w14:paraId="2C6BDD6E" w14:textId="411A7D88" w:rsidR="00953089" w:rsidRDefault="00953089" w:rsidP="00953089">
      <w:pPr>
        <w:spacing w:line="360" w:lineRule="auto"/>
      </w:pPr>
    </w:p>
    <w:p w14:paraId="304EA991" w14:textId="77777777" w:rsidR="00953089" w:rsidRDefault="00953089" w:rsidP="00953089">
      <w:pPr>
        <w:spacing w:line="360" w:lineRule="auto"/>
      </w:pPr>
    </w:p>
    <w:p w14:paraId="687FE3A0" w14:textId="2D18B51E" w:rsidR="00600D4B" w:rsidRDefault="00201383" w:rsidP="00953089">
      <w:pPr>
        <w:pStyle w:val="Heading3"/>
        <w:spacing w:before="0" w:line="360" w:lineRule="auto"/>
      </w:pPr>
      <w:r>
        <w:t>Documentation</w:t>
      </w:r>
    </w:p>
    <w:p w14:paraId="27E8FF37" w14:textId="14C84C3B" w:rsidR="00201383" w:rsidRDefault="00201383" w:rsidP="009C7409">
      <w:pPr>
        <w:pStyle w:val="ListParagraph"/>
        <w:numPr>
          <w:ilvl w:val="0"/>
          <w:numId w:val="7"/>
        </w:numPr>
        <w:spacing w:before="120" w:line="360" w:lineRule="auto"/>
        <w:contextualSpacing w:val="0"/>
      </w:pPr>
      <w:r>
        <w:t>Vaccinatio</w:t>
      </w:r>
      <w:r w:rsidR="005F1DCD">
        <w:t>n tracking sheets will document</w:t>
      </w:r>
      <w:r w:rsidR="00805BAC">
        <w:t>:</w:t>
      </w:r>
    </w:p>
    <w:p w14:paraId="4CA2188D" w14:textId="77777777" w:rsidR="00563C59" w:rsidRDefault="00201383" w:rsidP="00563C59">
      <w:pPr>
        <w:pStyle w:val="ListParagraph"/>
        <w:numPr>
          <w:ilvl w:val="1"/>
          <w:numId w:val="26"/>
        </w:numPr>
        <w:spacing w:line="360" w:lineRule="auto"/>
      </w:pPr>
      <w:r>
        <w:t>Staff vaccination on-site</w:t>
      </w:r>
    </w:p>
    <w:p w14:paraId="36AC7718" w14:textId="77777777" w:rsidR="00563C59" w:rsidRDefault="00201383" w:rsidP="00563C59">
      <w:pPr>
        <w:pStyle w:val="ListParagraph"/>
        <w:numPr>
          <w:ilvl w:val="1"/>
          <w:numId w:val="26"/>
        </w:numPr>
        <w:spacing w:line="360" w:lineRule="auto"/>
      </w:pPr>
      <w:r>
        <w:t>Staff vaccination elsewhere</w:t>
      </w:r>
    </w:p>
    <w:p w14:paraId="5A89D77F" w14:textId="77777777" w:rsidR="00563C59" w:rsidRDefault="00201383" w:rsidP="00563C59">
      <w:pPr>
        <w:pStyle w:val="ListParagraph"/>
        <w:numPr>
          <w:ilvl w:val="1"/>
          <w:numId w:val="26"/>
        </w:numPr>
        <w:spacing w:line="360" w:lineRule="auto"/>
      </w:pPr>
      <w:r>
        <w:t>Declination of vaccination</w:t>
      </w:r>
    </w:p>
    <w:p w14:paraId="31E608CF" w14:textId="77777777" w:rsidR="00563C59" w:rsidRDefault="00201383" w:rsidP="00563C59">
      <w:pPr>
        <w:pStyle w:val="ListParagraph"/>
        <w:numPr>
          <w:ilvl w:val="1"/>
          <w:numId w:val="26"/>
        </w:numPr>
        <w:spacing w:line="360" w:lineRule="auto"/>
      </w:pPr>
      <w:r>
        <w:t>Hiring and termination during flu season</w:t>
      </w:r>
    </w:p>
    <w:p w14:paraId="0D4C627F" w14:textId="7C8235D9" w:rsidR="00832A09" w:rsidRPr="00805BAC" w:rsidRDefault="00174C11" w:rsidP="009C7409">
      <w:pPr>
        <w:pStyle w:val="ListParagraph"/>
        <w:numPr>
          <w:ilvl w:val="0"/>
          <w:numId w:val="7"/>
        </w:numPr>
        <w:spacing w:before="200" w:line="360" w:lineRule="auto"/>
        <w:contextualSpacing w:val="0"/>
        <w:rPr>
          <w:i/>
        </w:rPr>
      </w:pPr>
      <w:r>
        <w:t xml:space="preserve">Proof of </w:t>
      </w:r>
      <w:r w:rsidR="005C3C25">
        <w:t>vaccination for staff vaccinated elsewhere</w:t>
      </w:r>
      <w:r w:rsidR="005F1DCD">
        <w:t xml:space="preserve"> </w:t>
      </w:r>
      <w:r w:rsidR="005F1DCD" w:rsidRPr="00805BAC">
        <w:rPr>
          <w:i/>
        </w:rPr>
        <w:t>(select one)</w:t>
      </w:r>
    </w:p>
    <w:p w14:paraId="38034B7E" w14:textId="7AB2139B" w:rsidR="00174C11" w:rsidRDefault="00174C11" w:rsidP="004453B6">
      <w:pPr>
        <w:pStyle w:val="ListParagraph"/>
        <w:numPr>
          <w:ilvl w:val="1"/>
          <w:numId w:val="26"/>
        </w:numPr>
        <w:spacing w:line="360" w:lineRule="auto"/>
      </w:pPr>
      <w:r>
        <w:t>Required</w:t>
      </w:r>
    </w:p>
    <w:p w14:paraId="081A7974" w14:textId="07F838C3" w:rsidR="00174C11" w:rsidRDefault="00174C11" w:rsidP="004453B6">
      <w:pPr>
        <w:pStyle w:val="ListParagraph"/>
        <w:numPr>
          <w:ilvl w:val="1"/>
          <w:numId w:val="26"/>
        </w:numPr>
        <w:spacing w:line="360" w:lineRule="auto"/>
      </w:pPr>
      <w:r>
        <w:t>Not required</w:t>
      </w:r>
    </w:p>
    <w:p w14:paraId="71EBDE11" w14:textId="7373E146" w:rsidR="00174C11" w:rsidRPr="00953089" w:rsidRDefault="005C3C25" w:rsidP="009C7409">
      <w:pPr>
        <w:pStyle w:val="ListParagraph"/>
        <w:numPr>
          <w:ilvl w:val="0"/>
          <w:numId w:val="7"/>
        </w:numPr>
        <w:spacing w:before="200" w:line="360" w:lineRule="auto"/>
        <w:contextualSpacing w:val="0"/>
        <w:rPr>
          <w:i/>
        </w:rPr>
      </w:pPr>
      <w:r>
        <w:t>Records maintained</w:t>
      </w:r>
      <w:r w:rsidR="005F1DCD">
        <w:t xml:space="preserve"> </w:t>
      </w:r>
      <w:r w:rsidR="005F1DCD" w:rsidRPr="00953089">
        <w:rPr>
          <w:i/>
        </w:rPr>
        <w:t>(select all that apply)</w:t>
      </w:r>
    </w:p>
    <w:p w14:paraId="743DF904" w14:textId="4CD7591B" w:rsidR="00563C59" w:rsidRDefault="005C3C25" w:rsidP="00563C59">
      <w:pPr>
        <w:pStyle w:val="ListParagraph"/>
        <w:numPr>
          <w:ilvl w:val="1"/>
          <w:numId w:val="26"/>
        </w:numPr>
        <w:spacing w:line="360" w:lineRule="auto"/>
      </w:pPr>
      <w:r>
        <w:t>On</w:t>
      </w:r>
      <w:r w:rsidR="004C52E6">
        <w:t xml:space="preserve"> vaccination status</w:t>
      </w:r>
      <w:r>
        <w:t xml:space="preserve"> tracking sheet</w:t>
      </w:r>
    </w:p>
    <w:p w14:paraId="2DC7374B" w14:textId="77777777" w:rsidR="00563C59" w:rsidRDefault="005C3C25" w:rsidP="00563C59">
      <w:pPr>
        <w:pStyle w:val="ListParagraph"/>
        <w:numPr>
          <w:ilvl w:val="1"/>
          <w:numId w:val="26"/>
        </w:numPr>
        <w:spacing w:line="360" w:lineRule="auto"/>
      </w:pPr>
      <w:r>
        <w:t xml:space="preserve">In </w:t>
      </w:r>
      <w:r w:rsidR="00201383">
        <w:t xml:space="preserve">individual </w:t>
      </w:r>
      <w:r>
        <w:t>employee health record</w:t>
      </w:r>
      <w:r w:rsidR="003D041B">
        <w:t>s</w:t>
      </w:r>
    </w:p>
    <w:p w14:paraId="50816675" w14:textId="22B38C60" w:rsidR="005C3C25" w:rsidRDefault="005C3C25" w:rsidP="004C52E6">
      <w:pPr>
        <w:pStyle w:val="ListParagraph"/>
        <w:numPr>
          <w:ilvl w:val="0"/>
          <w:numId w:val="38"/>
        </w:numPr>
        <w:spacing w:line="360" w:lineRule="auto"/>
      </w:pPr>
      <w:r>
        <w:t xml:space="preserve">In </w:t>
      </w:r>
      <w:r w:rsidR="00201383">
        <w:t xml:space="preserve">employee </w:t>
      </w:r>
      <w:r>
        <w:t>HR record</w:t>
      </w:r>
      <w:r w:rsidR="00201383">
        <w:t>s</w:t>
      </w:r>
    </w:p>
    <w:p w14:paraId="7DF5DFF8" w14:textId="169D34FE" w:rsidR="005A2D50" w:rsidRPr="00C9578E" w:rsidRDefault="005A2D50" w:rsidP="005A2D50">
      <w:pPr>
        <w:pStyle w:val="Heading3"/>
        <w:spacing w:line="360" w:lineRule="auto"/>
        <w:rPr>
          <w:i/>
        </w:rPr>
      </w:pPr>
      <w:r>
        <w:t xml:space="preserve">Vaccination during hiring and </w:t>
      </w:r>
      <w:r w:rsidR="00201383">
        <w:t xml:space="preserve">staff </w:t>
      </w:r>
      <w:r>
        <w:t>orientation</w:t>
      </w:r>
      <w:r w:rsidR="00201383">
        <w:t xml:space="preserve"> during flu season </w:t>
      </w:r>
      <w:r w:rsidR="00201383" w:rsidRPr="00C9578E">
        <w:rPr>
          <w:i/>
        </w:rPr>
        <w:t>(Oct</w:t>
      </w:r>
      <w:r w:rsidR="00C9578E" w:rsidRPr="00C9578E">
        <w:rPr>
          <w:i/>
        </w:rPr>
        <w:t>ober</w:t>
      </w:r>
      <w:r w:rsidR="00953089" w:rsidRPr="00C9578E">
        <w:rPr>
          <w:i/>
        </w:rPr>
        <w:t xml:space="preserve"> – </w:t>
      </w:r>
      <w:r w:rsidR="00201383" w:rsidRPr="00C9578E">
        <w:rPr>
          <w:i/>
        </w:rPr>
        <w:t>Mar</w:t>
      </w:r>
      <w:r w:rsidR="00953089" w:rsidRPr="00C9578E">
        <w:rPr>
          <w:i/>
        </w:rPr>
        <w:t>ch</w:t>
      </w:r>
      <w:r w:rsidR="00201383" w:rsidRPr="00C9578E">
        <w:rPr>
          <w:i/>
        </w:rPr>
        <w:t>)</w:t>
      </w:r>
    </w:p>
    <w:p w14:paraId="5C9E1ACA" w14:textId="3F963AB5" w:rsidR="005A2D50" w:rsidRPr="00953089" w:rsidRDefault="005A2D50" w:rsidP="00C63E56">
      <w:pPr>
        <w:pStyle w:val="ListParagraph"/>
        <w:numPr>
          <w:ilvl w:val="0"/>
          <w:numId w:val="9"/>
        </w:numPr>
        <w:spacing w:before="120" w:line="360" w:lineRule="auto"/>
        <w:contextualSpacing w:val="0"/>
        <w:rPr>
          <w:i/>
        </w:rPr>
      </w:pPr>
      <w:r>
        <w:t>Strategies</w:t>
      </w:r>
      <w:r w:rsidR="005F1DCD">
        <w:t xml:space="preserve"> </w:t>
      </w:r>
      <w:r w:rsidR="005F1DCD" w:rsidRPr="00953089">
        <w:rPr>
          <w:i/>
        </w:rPr>
        <w:t>(select all that apply)</w:t>
      </w:r>
    </w:p>
    <w:p w14:paraId="345D94A8" w14:textId="051CBF43" w:rsidR="00201383" w:rsidRDefault="00201383" w:rsidP="005A2D50">
      <w:pPr>
        <w:pStyle w:val="ListParagraph"/>
        <w:numPr>
          <w:ilvl w:val="1"/>
          <w:numId w:val="22"/>
        </w:numPr>
        <w:spacing w:line="360" w:lineRule="auto"/>
      </w:pPr>
      <w:r>
        <w:t>Inquire about vaccination status during interviews</w:t>
      </w:r>
    </w:p>
    <w:p w14:paraId="38768E3A" w14:textId="2DCEAF72" w:rsidR="005A2D50" w:rsidRDefault="00201383" w:rsidP="005A2D50">
      <w:pPr>
        <w:pStyle w:val="ListParagraph"/>
        <w:numPr>
          <w:ilvl w:val="1"/>
          <w:numId w:val="22"/>
        </w:numPr>
        <w:spacing w:line="360" w:lineRule="auto"/>
      </w:pPr>
      <w:r>
        <w:t>State policy upon hire and during orientation</w:t>
      </w:r>
    </w:p>
    <w:p w14:paraId="373B0E8E" w14:textId="0EB0EC15" w:rsidR="005A2D50" w:rsidRDefault="005A2D50" w:rsidP="005A2D50">
      <w:pPr>
        <w:pStyle w:val="ListParagraph"/>
        <w:numPr>
          <w:ilvl w:val="1"/>
          <w:numId w:val="22"/>
        </w:numPr>
        <w:spacing w:line="360" w:lineRule="auto"/>
      </w:pPr>
      <w:r>
        <w:t>Offer vaccination during hiring and orientation</w:t>
      </w:r>
      <w:r w:rsidR="00201383">
        <w:t xml:space="preserve"> </w:t>
      </w:r>
    </w:p>
    <w:p w14:paraId="6C01119A" w14:textId="2298D1C3" w:rsidR="005A2D50" w:rsidRDefault="004C52E6" w:rsidP="005A2D50">
      <w:pPr>
        <w:pStyle w:val="ListParagraph"/>
        <w:numPr>
          <w:ilvl w:val="1"/>
          <w:numId w:val="22"/>
        </w:numPr>
        <w:spacing w:line="360" w:lineRule="auto"/>
      </w:pPr>
      <w:r>
        <w:t>Other: _____________________________________________________________________</w:t>
      </w:r>
    </w:p>
    <w:p w14:paraId="000D267A" w14:textId="3718F422" w:rsidR="005A2D50" w:rsidRDefault="005A2D50" w:rsidP="00953089">
      <w:pPr>
        <w:pStyle w:val="ListParagraph"/>
        <w:numPr>
          <w:ilvl w:val="0"/>
          <w:numId w:val="9"/>
        </w:numPr>
        <w:spacing w:before="200" w:line="360" w:lineRule="auto"/>
        <w:contextualSpacing w:val="0"/>
      </w:pPr>
      <w:r>
        <w:t>Vaccination opportunities</w:t>
      </w:r>
      <w:r w:rsidR="005F1DCD">
        <w:t xml:space="preserve"> (select all that apply)</w:t>
      </w:r>
    </w:p>
    <w:p w14:paraId="1389CE98" w14:textId="641EAE7C" w:rsidR="005A2D50" w:rsidRDefault="00F90BCC" w:rsidP="005A2D50">
      <w:pPr>
        <w:pStyle w:val="ListParagraph"/>
        <w:numPr>
          <w:ilvl w:val="1"/>
          <w:numId w:val="28"/>
        </w:numPr>
        <w:spacing w:line="360" w:lineRule="auto"/>
      </w:pPr>
      <w:r>
        <w:t xml:space="preserve">During </w:t>
      </w:r>
      <w:r w:rsidR="005A2D50">
        <w:t>Mantoux testing</w:t>
      </w:r>
    </w:p>
    <w:p w14:paraId="03CE20B5" w14:textId="1F14B98C" w:rsidR="005A2D50" w:rsidRDefault="005A2D50" w:rsidP="005A2D50">
      <w:pPr>
        <w:pStyle w:val="ListParagraph"/>
        <w:numPr>
          <w:ilvl w:val="1"/>
          <w:numId w:val="28"/>
        </w:numPr>
        <w:spacing w:line="360" w:lineRule="auto"/>
      </w:pPr>
      <w:r>
        <w:t>Orientation</w:t>
      </w:r>
      <w:r w:rsidR="00201383">
        <w:t xml:space="preserve"> (if no </w:t>
      </w:r>
      <w:r w:rsidR="00F90BCC">
        <w:t>M</w:t>
      </w:r>
      <w:r w:rsidR="00201383">
        <w:t>antoux test required)</w:t>
      </w:r>
    </w:p>
    <w:p w14:paraId="4AF7740A" w14:textId="05BD30B9" w:rsidR="005C3C25" w:rsidRDefault="005A2D50" w:rsidP="005A2D50">
      <w:pPr>
        <w:pStyle w:val="ListParagraph"/>
        <w:numPr>
          <w:ilvl w:val="1"/>
          <w:numId w:val="28"/>
        </w:numPr>
        <w:spacing w:line="360" w:lineRule="auto"/>
      </w:pPr>
      <w:r>
        <w:t>Other:</w:t>
      </w:r>
      <w:r w:rsidR="004C52E6">
        <w:t>_____________________________________________________________________</w:t>
      </w:r>
    </w:p>
    <w:p w14:paraId="4602E393" w14:textId="2F1523C0" w:rsidR="00953089" w:rsidRDefault="00953089" w:rsidP="00953089">
      <w:pPr>
        <w:spacing w:line="360" w:lineRule="auto"/>
      </w:pPr>
    </w:p>
    <w:p w14:paraId="5909450E" w14:textId="77777777" w:rsidR="00953089" w:rsidRDefault="00953089" w:rsidP="00953089">
      <w:pPr>
        <w:spacing w:line="360" w:lineRule="auto"/>
      </w:pPr>
    </w:p>
    <w:p w14:paraId="64633A04" w14:textId="77777777" w:rsidR="00953089" w:rsidRDefault="00953089" w:rsidP="00953089">
      <w:pPr>
        <w:pStyle w:val="Heading3"/>
        <w:spacing w:before="0" w:line="360" w:lineRule="auto"/>
      </w:pPr>
    </w:p>
    <w:p w14:paraId="389A6002" w14:textId="53AB0ECA" w:rsidR="00201383" w:rsidRDefault="00201383" w:rsidP="00953089">
      <w:pPr>
        <w:pStyle w:val="Heading3"/>
        <w:spacing w:before="0" w:line="360" w:lineRule="auto"/>
      </w:pPr>
      <w:r>
        <w:t>Vaccination for on-call staff and those returning from leave</w:t>
      </w:r>
      <w:r w:rsidR="00D35312">
        <w:t xml:space="preserve"> </w:t>
      </w:r>
      <w:r w:rsidR="00D35312" w:rsidRPr="001920F5">
        <w:rPr>
          <w:i/>
        </w:rPr>
        <w:t>(select all that apply)</w:t>
      </w:r>
    </w:p>
    <w:p w14:paraId="46CF3310" w14:textId="5200BF19" w:rsidR="00D35312" w:rsidRDefault="00D35312" w:rsidP="00D35312">
      <w:pPr>
        <w:pStyle w:val="ListParagraph"/>
        <w:numPr>
          <w:ilvl w:val="0"/>
          <w:numId w:val="41"/>
        </w:numPr>
        <w:spacing w:line="360" w:lineRule="auto"/>
      </w:pPr>
      <w:r>
        <w:t>Communicate with staff via letters home, phone calls, and/or emails</w:t>
      </w:r>
    </w:p>
    <w:p w14:paraId="1561FDE0" w14:textId="7CE62566" w:rsidR="00201383" w:rsidRDefault="00201383" w:rsidP="00D35312">
      <w:pPr>
        <w:pStyle w:val="ListParagraph"/>
        <w:numPr>
          <w:ilvl w:val="0"/>
          <w:numId w:val="41"/>
        </w:numPr>
        <w:spacing w:line="360" w:lineRule="auto"/>
      </w:pPr>
      <w:r>
        <w:t>Encourage participation in kick-off event</w:t>
      </w:r>
    </w:p>
    <w:p w14:paraId="3AAA9992" w14:textId="7E1F64F3" w:rsidR="00201383" w:rsidRDefault="00201383" w:rsidP="00D35312">
      <w:pPr>
        <w:pStyle w:val="ListParagraph"/>
        <w:numPr>
          <w:ilvl w:val="0"/>
          <w:numId w:val="41"/>
        </w:numPr>
        <w:spacing w:line="360" w:lineRule="auto"/>
      </w:pPr>
      <w:r>
        <w:t xml:space="preserve">Invite staff to receive vaccination on-site </w:t>
      </w:r>
    </w:p>
    <w:p w14:paraId="590055BD" w14:textId="1E7EF950" w:rsidR="00201383" w:rsidRDefault="00201383" w:rsidP="00D35312">
      <w:pPr>
        <w:pStyle w:val="ListParagraph"/>
        <w:numPr>
          <w:ilvl w:val="0"/>
          <w:numId w:val="41"/>
        </w:numPr>
        <w:spacing w:line="360" w:lineRule="auto"/>
      </w:pPr>
      <w:r>
        <w:t xml:space="preserve">Require proof of off-site vaccination </w:t>
      </w:r>
    </w:p>
    <w:p w14:paraId="6C8E94B2" w14:textId="77777777" w:rsidR="00953089" w:rsidRDefault="00953089" w:rsidP="001920F5">
      <w:pPr>
        <w:pStyle w:val="Heading1"/>
      </w:pPr>
    </w:p>
    <w:p w14:paraId="28290BC3" w14:textId="6798D0C9" w:rsidR="005C3C25" w:rsidRDefault="005C3C25" w:rsidP="001920F5">
      <w:pPr>
        <w:pStyle w:val="Heading1"/>
      </w:pPr>
      <w:r>
        <w:t>Communication with staff</w:t>
      </w:r>
    </w:p>
    <w:p w14:paraId="646B3129" w14:textId="198AD23C" w:rsidR="005A2D50" w:rsidRPr="005A2D50" w:rsidRDefault="005A2D50" w:rsidP="005C3C25">
      <w:pPr>
        <w:pStyle w:val="Heading3"/>
        <w:spacing w:line="360" w:lineRule="auto"/>
      </w:pPr>
      <w:r>
        <w:t>Strategies for communicating goals and policies with staff</w:t>
      </w:r>
      <w:r w:rsidR="00D35312">
        <w:t xml:space="preserve"> </w:t>
      </w:r>
      <w:r w:rsidR="00D35312" w:rsidRPr="001920F5">
        <w:rPr>
          <w:i/>
        </w:rPr>
        <w:t>(select all that apply)</w:t>
      </w:r>
    </w:p>
    <w:p w14:paraId="0DF55BEA" w14:textId="0532A426" w:rsidR="00201383" w:rsidRDefault="00201383" w:rsidP="005A2D50">
      <w:pPr>
        <w:pStyle w:val="ListParagraph"/>
        <w:numPr>
          <w:ilvl w:val="1"/>
          <w:numId w:val="23"/>
        </w:numPr>
        <w:spacing w:line="360" w:lineRule="auto"/>
      </w:pPr>
      <w:r>
        <w:t>Posters in break rooms or:</w:t>
      </w:r>
      <w:r w:rsidR="00C63E56">
        <w:t xml:space="preserve"> </w:t>
      </w:r>
      <w:r>
        <w:t>_____________________________________________________</w:t>
      </w:r>
    </w:p>
    <w:p w14:paraId="53C2C5AE" w14:textId="77777777" w:rsidR="005A2D50" w:rsidRDefault="005A2D50" w:rsidP="005A2D50">
      <w:pPr>
        <w:pStyle w:val="ListParagraph"/>
        <w:numPr>
          <w:ilvl w:val="1"/>
          <w:numId w:val="23"/>
        </w:numPr>
        <w:spacing w:line="360" w:lineRule="auto"/>
      </w:pPr>
      <w:r>
        <w:t>Announcements during meetings</w:t>
      </w:r>
    </w:p>
    <w:p w14:paraId="12734191" w14:textId="5BE9EF9E" w:rsidR="00201383" w:rsidRDefault="005A2D50" w:rsidP="005A2D50">
      <w:pPr>
        <w:pStyle w:val="ListParagraph"/>
        <w:numPr>
          <w:ilvl w:val="1"/>
          <w:numId w:val="23"/>
        </w:numPr>
        <w:spacing w:line="360" w:lineRule="auto"/>
      </w:pPr>
      <w:r>
        <w:t>Flyers or letters</w:t>
      </w:r>
      <w:r w:rsidR="00201383">
        <w:t xml:space="preserve"> distributed at work</w:t>
      </w:r>
    </w:p>
    <w:p w14:paraId="3213B270" w14:textId="24C2B016" w:rsidR="005A2D50" w:rsidRDefault="00201383" w:rsidP="005A2D50">
      <w:pPr>
        <w:pStyle w:val="ListParagraph"/>
        <w:numPr>
          <w:ilvl w:val="1"/>
          <w:numId w:val="23"/>
        </w:numPr>
        <w:spacing w:line="360" w:lineRule="auto"/>
      </w:pPr>
      <w:r>
        <w:t>Mailings</w:t>
      </w:r>
      <w:r w:rsidR="005A2D50">
        <w:t xml:space="preserve"> sent home to staff</w:t>
      </w:r>
    </w:p>
    <w:p w14:paraId="56FCE57E" w14:textId="38B1317A" w:rsidR="005A2D50" w:rsidRDefault="005A2D50" w:rsidP="005A2D50">
      <w:pPr>
        <w:pStyle w:val="ListParagraph"/>
        <w:numPr>
          <w:ilvl w:val="1"/>
          <w:numId w:val="23"/>
        </w:numPr>
        <w:spacing w:line="360" w:lineRule="auto"/>
      </w:pPr>
      <w:r>
        <w:t>Vaccination gauge (for goals and progress)</w:t>
      </w:r>
    </w:p>
    <w:p w14:paraId="70145330" w14:textId="1CFD6B5F" w:rsidR="004C52E6" w:rsidRDefault="004C52E6" w:rsidP="004C52E6">
      <w:pPr>
        <w:pStyle w:val="ListParagraph"/>
        <w:numPr>
          <w:ilvl w:val="1"/>
          <w:numId w:val="23"/>
        </w:numPr>
        <w:spacing w:line="360" w:lineRule="auto"/>
      </w:pPr>
      <w:r>
        <w:t>Other</w:t>
      </w:r>
      <w:r w:rsidR="005A2D50">
        <w:t>:</w:t>
      </w:r>
      <w:r>
        <w:t>____________________________________________________________________</w:t>
      </w:r>
      <w:r w:rsidR="001920F5">
        <w:t>_</w:t>
      </w:r>
      <w:r>
        <w:t>_</w:t>
      </w:r>
    </w:p>
    <w:p w14:paraId="6CA9735D" w14:textId="77777777" w:rsidR="003A7A68" w:rsidRDefault="003A7A68" w:rsidP="001920F5">
      <w:pPr>
        <w:pStyle w:val="Heading1"/>
      </w:pPr>
    </w:p>
    <w:p w14:paraId="4FD0FFE9" w14:textId="77777777" w:rsidR="00600D4B" w:rsidRDefault="00CE6FE6" w:rsidP="001920F5">
      <w:pPr>
        <w:pStyle w:val="Heading1"/>
      </w:pPr>
      <w:r>
        <w:t>Assigning r</w:t>
      </w:r>
      <w:r w:rsidR="00600D4B">
        <w:t>oles</w:t>
      </w:r>
    </w:p>
    <w:p w14:paraId="31674422" w14:textId="2FADD1AC" w:rsidR="005C3C25" w:rsidRDefault="00BC30ED" w:rsidP="00953089">
      <w:pPr>
        <w:pStyle w:val="Heading3"/>
        <w:spacing w:line="360" w:lineRule="auto"/>
      </w:pPr>
      <w:r>
        <w:t>Who will take responsibility for ensuring that the following tasks are completed?</w:t>
      </w:r>
    </w:p>
    <w:p w14:paraId="4A62E364" w14:textId="7A5E4A35" w:rsidR="008A3E10" w:rsidRDefault="008A3E10" w:rsidP="00C63E56">
      <w:r>
        <w:t xml:space="preserve">Overseeing policy implementation: </w:t>
      </w:r>
      <w:r w:rsidR="00942D29">
        <w:t>________________________________________________</w:t>
      </w:r>
      <w:r w:rsidR="001920F5">
        <w:t>___</w:t>
      </w:r>
      <w:r w:rsidR="00942D29">
        <w:t>_____</w:t>
      </w:r>
    </w:p>
    <w:p w14:paraId="61D890B5" w14:textId="698B3E1D" w:rsidR="00D35312" w:rsidRDefault="00BC30ED" w:rsidP="00C63E56">
      <w:pPr>
        <w:spacing w:before="200"/>
      </w:pPr>
      <w:r>
        <w:t>T</w:t>
      </w:r>
      <w:r w:rsidR="008A3E10">
        <w:t xml:space="preserve">racking </w:t>
      </w:r>
      <w:r>
        <w:t>staff vaccination status:</w:t>
      </w:r>
      <w:r w:rsidR="00953089">
        <w:t xml:space="preserve"> </w:t>
      </w:r>
      <w:r w:rsidR="00942D29">
        <w:t>_____________________________________________________</w:t>
      </w:r>
      <w:r w:rsidR="001920F5">
        <w:t>___</w:t>
      </w:r>
      <w:r w:rsidR="00942D29">
        <w:t>_</w:t>
      </w:r>
      <w:r w:rsidR="005C3C25">
        <w:t>_</w:t>
      </w:r>
    </w:p>
    <w:p w14:paraId="7DB00E60" w14:textId="56D475F4" w:rsidR="00D35312" w:rsidRDefault="00D35312" w:rsidP="00C63E56">
      <w:pPr>
        <w:spacing w:before="200"/>
      </w:pPr>
      <w:r>
        <w:t>Ensuring vaccination of on-call and on-leave staff:</w:t>
      </w:r>
      <w:r w:rsidR="00953089">
        <w:t xml:space="preserve"> </w:t>
      </w:r>
      <w:r>
        <w:t>__________________________________</w:t>
      </w:r>
      <w:r w:rsidR="00953089">
        <w:t>_</w:t>
      </w:r>
      <w:r>
        <w:t>_</w:t>
      </w:r>
      <w:r w:rsidR="001920F5">
        <w:t>___</w:t>
      </w:r>
      <w:r>
        <w:t>_____</w:t>
      </w:r>
    </w:p>
    <w:p w14:paraId="00013BD4" w14:textId="5785C8BB" w:rsidR="00BC30ED" w:rsidRDefault="00BC30ED" w:rsidP="00C63E56">
      <w:pPr>
        <w:spacing w:before="200"/>
      </w:pPr>
      <w:r>
        <w:t>Selecting in-service materials: _____________________________________________________</w:t>
      </w:r>
      <w:r w:rsidR="001920F5">
        <w:t>___</w:t>
      </w:r>
      <w:r>
        <w:t>____</w:t>
      </w:r>
    </w:p>
    <w:p w14:paraId="4A60DFED" w14:textId="08DCE6B6" w:rsidR="00BC30ED" w:rsidRDefault="00BC30ED" w:rsidP="00C63E56">
      <w:pPr>
        <w:spacing w:before="200"/>
      </w:pPr>
      <w:r>
        <w:t>Leading in-service sessions:</w:t>
      </w:r>
      <w:r w:rsidRPr="008A3E10">
        <w:t xml:space="preserve"> </w:t>
      </w:r>
      <w:r>
        <w:t>____________________________________________________</w:t>
      </w:r>
      <w:r w:rsidR="001920F5">
        <w:t>___</w:t>
      </w:r>
      <w:r>
        <w:t>_______</w:t>
      </w:r>
    </w:p>
    <w:p w14:paraId="187F008E" w14:textId="497E9CF7" w:rsidR="00BC30ED" w:rsidRDefault="00BC30ED" w:rsidP="00C63E56">
      <w:pPr>
        <w:spacing w:before="200"/>
      </w:pPr>
      <w:r>
        <w:t>Organizing the kick-off event:</w:t>
      </w:r>
      <w:r w:rsidRPr="008A3E10">
        <w:t xml:space="preserve"> </w:t>
      </w:r>
      <w:r>
        <w:t>____________________________________________________</w:t>
      </w:r>
      <w:r w:rsidR="001920F5">
        <w:t>___</w:t>
      </w:r>
      <w:r>
        <w:t>_____</w:t>
      </w:r>
    </w:p>
    <w:p w14:paraId="5B44F5E4" w14:textId="1FC9C209" w:rsidR="00BC30ED" w:rsidRDefault="00BC30ED" w:rsidP="00C63E56">
      <w:pPr>
        <w:spacing w:before="200"/>
      </w:pPr>
      <w:r>
        <w:t>Vaccinating staff:</w:t>
      </w:r>
      <w:r w:rsidRPr="00942D29">
        <w:t xml:space="preserve"> </w:t>
      </w:r>
      <w:r>
        <w:t>_______________________________________________________________</w:t>
      </w:r>
      <w:r w:rsidR="001920F5">
        <w:t>___</w:t>
      </w:r>
      <w:r>
        <w:t>____</w:t>
      </w:r>
    </w:p>
    <w:p w14:paraId="64153C3E" w14:textId="6A07EE38" w:rsidR="008A3E10" w:rsidRDefault="008A3E10" w:rsidP="00C63E56">
      <w:pPr>
        <w:spacing w:before="200"/>
      </w:pPr>
      <w:r>
        <w:t xml:space="preserve">Displaying educational posters: </w:t>
      </w:r>
      <w:r w:rsidR="00942D29">
        <w:t>______________________________________________</w:t>
      </w:r>
      <w:r w:rsidR="001920F5">
        <w:t>___</w:t>
      </w:r>
      <w:r w:rsidR="00942D29">
        <w:t>_________</w:t>
      </w:r>
      <w:r w:rsidR="005C3C25">
        <w:t>_</w:t>
      </w:r>
    </w:p>
    <w:p w14:paraId="1DB4FEC0" w14:textId="01DFA50F" w:rsidR="008A3E10" w:rsidRDefault="00563C59" w:rsidP="00C63E56">
      <w:pPr>
        <w:spacing w:before="200"/>
      </w:pPr>
      <w:r>
        <w:t>Developing and d</w:t>
      </w:r>
      <w:r w:rsidR="008A3E10">
        <w:t xml:space="preserve">istributing </w:t>
      </w:r>
      <w:r>
        <w:t>educational</w:t>
      </w:r>
      <w:r w:rsidR="008A3E10">
        <w:t xml:space="preserve"> materials</w:t>
      </w:r>
      <w:r>
        <w:t xml:space="preserve"> for distribution to staf</w:t>
      </w:r>
      <w:r w:rsidR="00F90BCC">
        <w:t>f: _________________</w:t>
      </w:r>
      <w:r w:rsidR="001920F5">
        <w:t>___</w:t>
      </w:r>
      <w:r w:rsidR="00F90BCC">
        <w:t xml:space="preserve">____ </w:t>
      </w:r>
    </w:p>
    <w:p w14:paraId="41C4C9EB" w14:textId="32DF8B03" w:rsidR="00BC30ED" w:rsidRDefault="00BC30ED" w:rsidP="00C63E56">
      <w:pPr>
        <w:spacing w:before="200"/>
      </w:pPr>
      <w:r>
        <w:t>Updating the vaccination gauge: ____________________________________________________</w:t>
      </w:r>
      <w:r w:rsidR="001920F5">
        <w:t>___</w:t>
      </w:r>
      <w:r>
        <w:t>___</w:t>
      </w:r>
    </w:p>
    <w:sectPr w:rsidR="00BC30ED" w:rsidSect="0012018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C886E" w14:textId="77777777" w:rsidR="000A02BE" w:rsidRDefault="000A02BE" w:rsidP="00E27B00">
      <w:r>
        <w:separator/>
      </w:r>
    </w:p>
  </w:endnote>
  <w:endnote w:type="continuationSeparator" w:id="0">
    <w:p w14:paraId="3C0B1F8B" w14:textId="77777777" w:rsidR="000A02BE" w:rsidRDefault="000A02BE" w:rsidP="00E2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365258"/>
      <w:docPartObj>
        <w:docPartGallery w:val="Page Numbers (Bottom of Page)"/>
        <w:docPartUnique/>
      </w:docPartObj>
    </w:sdtPr>
    <w:sdtEndPr/>
    <w:sdtContent>
      <w:p w14:paraId="361173E0" w14:textId="746A3935" w:rsidR="00120187" w:rsidRPr="00B62E17" w:rsidRDefault="0012018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62E17">
          <w:fldChar w:fldCharType="begin"/>
        </w:r>
        <w:r w:rsidRPr="00B62E17">
          <w:instrText xml:space="preserve"> PAGE   \* MERGEFORMAT </w:instrText>
        </w:r>
        <w:r w:rsidRPr="00B62E17">
          <w:fldChar w:fldCharType="separate"/>
        </w:r>
        <w:r w:rsidR="00BC3EFB">
          <w:rPr>
            <w:noProof/>
          </w:rPr>
          <w:t>4</w:t>
        </w:r>
        <w:r w:rsidRPr="00B62E17">
          <w:fldChar w:fldCharType="end"/>
        </w:r>
        <w:r w:rsidRPr="00B62E17">
          <w:t xml:space="preserve"> | Page</w:t>
        </w:r>
      </w:p>
    </w:sdtContent>
  </w:sdt>
  <w:p w14:paraId="56972A58" w14:textId="77777777" w:rsidR="00120187" w:rsidRDefault="001201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E4BEA" w14:textId="2E3F2E77" w:rsidR="00120187" w:rsidRPr="00805BAC" w:rsidRDefault="00120187" w:rsidP="00805BAC">
    <w:pPr>
      <w:pStyle w:val="Footer"/>
      <w:tabs>
        <w:tab w:val="clear" w:pos="4680"/>
        <w:tab w:val="clear" w:pos="9360"/>
        <w:tab w:val="center" w:pos="4590"/>
        <w:tab w:val="left" w:pos="10080"/>
      </w:tabs>
      <w:ind w:left="-810"/>
      <w:jc w:val="right"/>
      <w:rPr>
        <w:i/>
      </w:rPr>
    </w:pPr>
    <w:r>
      <w:tab/>
    </w:r>
    <w:r w:rsidR="00563C59" w:rsidRPr="00805BAC">
      <w:rPr>
        <w:i/>
      </w:rPr>
      <w:t>Developed by Ofstead &amp; Associates and the Immunization Action Coalition</w:t>
    </w:r>
  </w:p>
  <w:p w14:paraId="1D433A7C" w14:textId="77777777" w:rsidR="00120187" w:rsidRDefault="001201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411D0" w14:textId="77777777" w:rsidR="000A02BE" w:rsidRDefault="000A02BE" w:rsidP="00E27B00">
      <w:r>
        <w:separator/>
      </w:r>
    </w:p>
  </w:footnote>
  <w:footnote w:type="continuationSeparator" w:id="0">
    <w:p w14:paraId="6618EFFC" w14:textId="77777777" w:rsidR="000A02BE" w:rsidRDefault="000A02BE" w:rsidP="00E2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ED017" w14:textId="77777777" w:rsidR="00E27B00" w:rsidRDefault="00120187" w:rsidP="00120187">
    <w:pPr>
      <w:pStyle w:val="Header"/>
      <w:tabs>
        <w:tab w:val="clear" w:pos="4680"/>
        <w:tab w:val="clear" w:pos="9360"/>
        <w:tab w:val="left" w:pos="90"/>
        <w:tab w:val="right" w:pos="10080"/>
      </w:tabs>
    </w:pPr>
    <w:r>
      <w:rPr>
        <w:rFonts w:asciiTheme="majorHAnsi" w:hAnsiTheme="majorHAnsi" w:cstheme="majorHAnsi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557D8BBE" wp14:editId="4C66DC0D">
          <wp:simplePos x="0" y="0"/>
          <wp:positionH relativeFrom="column">
            <wp:posOffset>4953000</wp:posOffset>
          </wp:positionH>
          <wp:positionV relativeFrom="paragraph">
            <wp:posOffset>123825</wp:posOffset>
          </wp:positionV>
          <wp:extent cx="1387475" cy="648335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14CB5F" wp14:editId="35CABD86">
          <wp:extent cx="806824" cy="868458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010" cy="888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1692B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5268A" w14:textId="3F4AB6D6" w:rsidR="00120187" w:rsidRDefault="00120187" w:rsidP="00277CBF">
    <w:pPr>
      <w:pStyle w:val="Header"/>
      <w:tabs>
        <w:tab w:val="clear" w:pos="4680"/>
        <w:tab w:val="clear" w:pos="9360"/>
        <w:tab w:val="left" w:pos="90"/>
        <w:tab w:val="right" w:pos="10080"/>
      </w:tabs>
    </w:pPr>
    <w:r>
      <w:rPr>
        <w:rFonts w:asciiTheme="majorHAnsi" w:hAnsiTheme="majorHAnsi" w:cstheme="majorHAnsi"/>
        <w:noProof/>
        <w:sz w:val="18"/>
        <w:szCs w:val="20"/>
      </w:rPr>
      <w:drawing>
        <wp:anchor distT="0" distB="0" distL="114300" distR="114300" simplePos="0" relativeHeight="251661312" behindDoc="0" locked="0" layoutInCell="1" allowOverlap="1" wp14:anchorId="3DD5987E" wp14:editId="5F4AE64C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1377950" cy="6673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3415E1" wp14:editId="33382BD6">
          <wp:extent cx="806824" cy="868458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010" cy="888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644963" w14:textId="77777777" w:rsidR="00120187" w:rsidRDefault="00120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62D"/>
    <w:multiLevelType w:val="hybridMultilevel"/>
    <w:tmpl w:val="A700338E"/>
    <w:lvl w:ilvl="0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528652A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D6EC2"/>
    <w:multiLevelType w:val="hybridMultilevel"/>
    <w:tmpl w:val="99D857DE"/>
    <w:lvl w:ilvl="0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73313"/>
    <w:multiLevelType w:val="hybridMultilevel"/>
    <w:tmpl w:val="1AAA5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8652A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5C78"/>
    <w:multiLevelType w:val="hybridMultilevel"/>
    <w:tmpl w:val="50900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28652AE">
      <w:start w:val="1"/>
      <w:numFmt w:val="bullet"/>
      <w:lvlText w:val="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90204E"/>
    <w:multiLevelType w:val="hybridMultilevel"/>
    <w:tmpl w:val="295862FE"/>
    <w:lvl w:ilvl="0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1825F9"/>
    <w:multiLevelType w:val="hybridMultilevel"/>
    <w:tmpl w:val="19C632F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37695"/>
    <w:multiLevelType w:val="hybridMultilevel"/>
    <w:tmpl w:val="048481AA"/>
    <w:lvl w:ilvl="0" w:tplc="5F8838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71749B"/>
    <w:multiLevelType w:val="hybridMultilevel"/>
    <w:tmpl w:val="EAA425CA"/>
    <w:lvl w:ilvl="0" w:tplc="150E3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D712EF"/>
    <w:multiLevelType w:val="hybridMultilevel"/>
    <w:tmpl w:val="050CE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A54CCA"/>
    <w:multiLevelType w:val="hybridMultilevel"/>
    <w:tmpl w:val="5430507E"/>
    <w:lvl w:ilvl="0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528652A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190C9C"/>
    <w:multiLevelType w:val="hybridMultilevel"/>
    <w:tmpl w:val="179AB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73751"/>
    <w:multiLevelType w:val="hybridMultilevel"/>
    <w:tmpl w:val="E2FC93A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A070016"/>
    <w:multiLevelType w:val="hybridMultilevel"/>
    <w:tmpl w:val="F2E04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85DC9"/>
    <w:multiLevelType w:val="hybridMultilevel"/>
    <w:tmpl w:val="7DB286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C45609"/>
    <w:multiLevelType w:val="hybridMultilevel"/>
    <w:tmpl w:val="BA20C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7B4586"/>
    <w:multiLevelType w:val="hybridMultilevel"/>
    <w:tmpl w:val="DA5A28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274715"/>
    <w:multiLevelType w:val="hybridMultilevel"/>
    <w:tmpl w:val="4E84AA2C"/>
    <w:lvl w:ilvl="0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7563B7"/>
    <w:multiLevelType w:val="hybridMultilevel"/>
    <w:tmpl w:val="4EBA8D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8C1FAD"/>
    <w:multiLevelType w:val="hybridMultilevel"/>
    <w:tmpl w:val="C268AD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DE2293"/>
    <w:multiLevelType w:val="hybridMultilevel"/>
    <w:tmpl w:val="43766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A765F"/>
    <w:multiLevelType w:val="hybridMultilevel"/>
    <w:tmpl w:val="5240B2B2"/>
    <w:lvl w:ilvl="0" w:tplc="B9EAF3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8B3828"/>
    <w:multiLevelType w:val="hybridMultilevel"/>
    <w:tmpl w:val="0CEC1998"/>
    <w:lvl w:ilvl="0" w:tplc="528652A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D5471C"/>
    <w:multiLevelType w:val="hybridMultilevel"/>
    <w:tmpl w:val="715EB2E8"/>
    <w:lvl w:ilvl="0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528652A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364D83"/>
    <w:multiLevelType w:val="hybridMultilevel"/>
    <w:tmpl w:val="A1E66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2A1CF3"/>
    <w:multiLevelType w:val="hybridMultilevel"/>
    <w:tmpl w:val="B510C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528652AE">
      <w:start w:val="1"/>
      <w:numFmt w:val="bullet"/>
      <w:lvlText w:val="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54774A"/>
    <w:multiLevelType w:val="hybridMultilevel"/>
    <w:tmpl w:val="45867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6F6F0F"/>
    <w:multiLevelType w:val="hybridMultilevel"/>
    <w:tmpl w:val="B3A2F3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B7292C"/>
    <w:multiLevelType w:val="hybridMultilevel"/>
    <w:tmpl w:val="45867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B75E8F"/>
    <w:multiLevelType w:val="hybridMultilevel"/>
    <w:tmpl w:val="DEB0AE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528652AE">
      <w:start w:val="1"/>
      <w:numFmt w:val="bullet"/>
      <w:lvlText w:val="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F528CA"/>
    <w:multiLevelType w:val="hybridMultilevel"/>
    <w:tmpl w:val="1144D8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28652AE">
      <w:start w:val="1"/>
      <w:numFmt w:val="bullet"/>
      <w:lvlText w:val="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F927AB"/>
    <w:multiLevelType w:val="hybridMultilevel"/>
    <w:tmpl w:val="54FCD808"/>
    <w:lvl w:ilvl="0" w:tplc="09BE0E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2002F7"/>
    <w:multiLevelType w:val="hybridMultilevel"/>
    <w:tmpl w:val="FBBAD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984927"/>
    <w:multiLevelType w:val="hybridMultilevel"/>
    <w:tmpl w:val="50E01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28652AE">
      <w:start w:val="1"/>
      <w:numFmt w:val="bullet"/>
      <w:lvlText w:val="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DE7649"/>
    <w:multiLevelType w:val="hybridMultilevel"/>
    <w:tmpl w:val="2E9C99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D860E3"/>
    <w:multiLevelType w:val="hybridMultilevel"/>
    <w:tmpl w:val="C8ACE9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575BDD"/>
    <w:multiLevelType w:val="hybridMultilevel"/>
    <w:tmpl w:val="FA0C38C0"/>
    <w:lvl w:ilvl="0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49337FD"/>
    <w:multiLevelType w:val="hybridMultilevel"/>
    <w:tmpl w:val="3A3A4804"/>
    <w:lvl w:ilvl="0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8D91C4E"/>
    <w:multiLevelType w:val="hybridMultilevel"/>
    <w:tmpl w:val="244E1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A6233E"/>
    <w:multiLevelType w:val="hybridMultilevel"/>
    <w:tmpl w:val="7A1AAE06"/>
    <w:lvl w:ilvl="0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947B7F"/>
    <w:multiLevelType w:val="hybridMultilevel"/>
    <w:tmpl w:val="228CB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BB1129"/>
    <w:multiLevelType w:val="hybridMultilevel"/>
    <w:tmpl w:val="E8C2E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A22398"/>
    <w:multiLevelType w:val="hybridMultilevel"/>
    <w:tmpl w:val="7C38D8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8652A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7"/>
  </w:num>
  <w:num w:numId="3">
    <w:abstractNumId w:val="19"/>
  </w:num>
  <w:num w:numId="4">
    <w:abstractNumId w:val="12"/>
  </w:num>
  <w:num w:numId="5">
    <w:abstractNumId w:val="23"/>
  </w:num>
  <w:num w:numId="6">
    <w:abstractNumId w:val="32"/>
  </w:num>
  <w:num w:numId="7">
    <w:abstractNumId w:val="30"/>
  </w:num>
  <w:num w:numId="8">
    <w:abstractNumId w:val="25"/>
  </w:num>
  <w:num w:numId="9">
    <w:abstractNumId w:val="7"/>
  </w:num>
  <w:num w:numId="10">
    <w:abstractNumId w:val="17"/>
  </w:num>
  <w:num w:numId="11">
    <w:abstractNumId w:val="27"/>
  </w:num>
  <w:num w:numId="12">
    <w:abstractNumId w:val="8"/>
  </w:num>
  <w:num w:numId="13">
    <w:abstractNumId w:val="39"/>
  </w:num>
  <w:num w:numId="14">
    <w:abstractNumId w:val="31"/>
  </w:num>
  <w:num w:numId="15">
    <w:abstractNumId w:val="29"/>
  </w:num>
  <w:num w:numId="16">
    <w:abstractNumId w:val="28"/>
  </w:num>
  <w:num w:numId="17">
    <w:abstractNumId w:val="24"/>
  </w:num>
  <w:num w:numId="18">
    <w:abstractNumId w:val="33"/>
  </w:num>
  <w:num w:numId="19">
    <w:abstractNumId w:val="14"/>
  </w:num>
  <w:num w:numId="20">
    <w:abstractNumId w:val="40"/>
  </w:num>
  <w:num w:numId="21">
    <w:abstractNumId w:val="3"/>
  </w:num>
  <w:num w:numId="22">
    <w:abstractNumId w:val="21"/>
  </w:num>
  <w:num w:numId="23">
    <w:abstractNumId w:val="26"/>
  </w:num>
  <w:num w:numId="24">
    <w:abstractNumId w:val="4"/>
  </w:num>
  <w:num w:numId="25">
    <w:abstractNumId w:val="5"/>
  </w:num>
  <w:num w:numId="26">
    <w:abstractNumId w:val="13"/>
  </w:num>
  <w:num w:numId="27">
    <w:abstractNumId w:val="15"/>
  </w:num>
  <w:num w:numId="28">
    <w:abstractNumId w:val="41"/>
  </w:num>
  <w:num w:numId="29">
    <w:abstractNumId w:val="18"/>
  </w:num>
  <w:num w:numId="30">
    <w:abstractNumId w:val="6"/>
  </w:num>
  <w:num w:numId="31">
    <w:abstractNumId w:val="36"/>
  </w:num>
  <w:num w:numId="32">
    <w:abstractNumId w:val="16"/>
  </w:num>
  <w:num w:numId="33">
    <w:abstractNumId w:val="0"/>
  </w:num>
  <w:num w:numId="34">
    <w:abstractNumId w:val="35"/>
  </w:num>
  <w:num w:numId="35">
    <w:abstractNumId w:val="20"/>
  </w:num>
  <w:num w:numId="36">
    <w:abstractNumId w:val="2"/>
  </w:num>
  <w:num w:numId="37">
    <w:abstractNumId w:val="22"/>
  </w:num>
  <w:num w:numId="38">
    <w:abstractNumId w:val="38"/>
  </w:num>
  <w:num w:numId="39">
    <w:abstractNumId w:val="9"/>
  </w:num>
  <w:num w:numId="40">
    <w:abstractNumId w:val="11"/>
  </w:num>
  <w:num w:numId="41">
    <w:abstractNumId w:val="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61"/>
    <w:rsid w:val="00023B89"/>
    <w:rsid w:val="000A02BE"/>
    <w:rsid w:val="00120187"/>
    <w:rsid w:val="0014529B"/>
    <w:rsid w:val="00145974"/>
    <w:rsid w:val="00174C11"/>
    <w:rsid w:val="001920F5"/>
    <w:rsid w:val="001A066E"/>
    <w:rsid w:val="001F36DB"/>
    <w:rsid w:val="00201383"/>
    <w:rsid w:val="0020196D"/>
    <w:rsid w:val="00221281"/>
    <w:rsid w:val="002B6CA8"/>
    <w:rsid w:val="002F4BAA"/>
    <w:rsid w:val="003A7A68"/>
    <w:rsid w:val="003D041B"/>
    <w:rsid w:val="003D1314"/>
    <w:rsid w:val="003D7DBB"/>
    <w:rsid w:val="004453B6"/>
    <w:rsid w:val="004B045C"/>
    <w:rsid w:val="004C52E6"/>
    <w:rsid w:val="004C7406"/>
    <w:rsid w:val="00503DEB"/>
    <w:rsid w:val="00530011"/>
    <w:rsid w:val="00563C59"/>
    <w:rsid w:val="00566B81"/>
    <w:rsid w:val="00593085"/>
    <w:rsid w:val="005A2D50"/>
    <w:rsid w:val="005C3C25"/>
    <w:rsid w:val="005D6792"/>
    <w:rsid w:val="005E65EF"/>
    <w:rsid w:val="005F1DCD"/>
    <w:rsid w:val="00600D4B"/>
    <w:rsid w:val="00630D2F"/>
    <w:rsid w:val="00766F1D"/>
    <w:rsid w:val="0077631B"/>
    <w:rsid w:val="00777C20"/>
    <w:rsid w:val="007960BA"/>
    <w:rsid w:val="007C012F"/>
    <w:rsid w:val="00805BAC"/>
    <w:rsid w:val="0083278D"/>
    <w:rsid w:val="00832A09"/>
    <w:rsid w:val="00876A88"/>
    <w:rsid w:val="008818B3"/>
    <w:rsid w:val="008A3E10"/>
    <w:rsid w:val="00902162"/>
    <w:rsid w:val="00902E2D"/>
    <w:rsid w:val="009203EF"/>
    <w:rsid w:val="00942D29"/>
    <w:rsid w:val="00953089"/>
    <w:rsid w:val="009914DA"/>
    <w:rsid w:val="009C6BD3"/>
    <w:rsid w:val="009C7409"/>
    <w:rsid w:val="009E13AD"/>
    <w:rsid w:val="009E7E0F"/>
    <w:rsid w:val="00A031CF"/>
    <w:rsid w:val="00A06171"/>
    <w:rsid w:val="00A46979"/>
    <w:rsid w:val="00A56E9B"/>
    <w:rsid w:val="00A95ABF"/>
    <w:rsid w:val="00AC4287"/>
    <w:rsid w:val="00B323DB"/>
    <w:rsid w:val="00B767B7"/>
    <w:rsid w:val="00B80F94"/>
    <w:rsid w:val="00BC30ED"/>
    <w:rsid w:val="00BC3EFB"/>
    <w:rsid w:val="00BC7143"/>
    <w:rsid w:val="00BE6F36"/>
    <w:rsid w:val="00C122FE"/>
    <w:rsid w:val="00C20096"/>
    <w:rsid w:val="00C22CB9"/>
    <w:rsid w:val="00C5519C"/>
    <w:rsid w:val="00C63E56"/>
    <w:rsid w:val="00C73670"/>
    <w:rsid w:val="00C9578E"/>
    <w:rsid w:val="00CC390F"/>
    <w:rsid w:val="00CE6FE6"/>
    <w:rsid w:val="00D31808"/>
    <w:rsid w:val="00D35312"/>
    <w:rsid w:val="00D75F6C"/>
    <w:rsid w:val="00DA27E5"/>
    <w:rsid w:val="00DA4DB8"/>
    <w:rsid w:val="00E12FAD"/>
    <w:rsid w:val="00E27B00"/>
    <w:rsid w:val="00E371BB"/>
    <w:rsid w:val="00E93861"/>
    <w:rsid w:val="00EE288A"/>
    <w:rsid w:val="00F00A48"/>
    <w:rsid w:val="00F90BCC"/>
    <w:rsid w:val="00F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36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A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20F5"/>
    <w:pPr>
      <w:keepNext/>
      <w:keepLines/>
      <w:pBdr>
        <w:bottom w:val="single" w:sz="8" w:space="1" w:color="75C7A5" w:themeColor="accent5"/>
      </w:pBdr>
      <w:outlineLvl w:val="0"/>
    </w:pPr>
    <w:rPr>
      <w:rFonts w:ascii="Calibri" w:eastAsiaTheme="majorEastAsia" w:hAnsi="Calibri" w:cstheme="majorBidi"/>
      <w:b/>
      <w:bCs/>
      <w:color w:val="076069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CA8"/>
    <w:pPr>
      <w:keepNext/>
      <w:keepLines/>
      <w:spacing w:before="200"/>
      <w:outlineLvl w:val="1"/>
    </w:pPr>
    <w:rPr>
      <w:rFonts w:eastAsiaTheme="majorEastAsia" w:cstheme="majorBidi"/>
      <w:b/>
      <w:bCs/>
      <w:color w:val="00A5D9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CA8"/>
    <w:pPr>
      <w:keepNext/>
      <w:keepLines/>
      <w:spacing w:before="200"/>
      <w:outlineLvl w:val="2"/>
    </w:pPr>
    <w:rPr>
      <w:rFonts w:eastAsiaTheme="majorEastAsia" w:cstheme="majorBidi"/>
      <w:b/>
      <w:bCs/>
      <w:color w:val="7AC143" w:themeColor="accent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CA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76069" w:themeColor="accent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F5"/>
    <w:rPr>
      <w:rFonts w:ascii="Calibri" w:eastAsiaTheme="majorEastAsia" w:hAnsi="Calibri" w:cstheme="majorBidi"/>
      <w:b/>
      <w:bCs/>
      <w:color w:val="076069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6CA8"/>
    <w:rPr>
      <w:rFonts w:eastAsiaTheme="majorEastAsia" w:cstheme="majorBidi"/>
      <w:b/>
      <w:bCs/>
      <w:color w:val="00A5D9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CA8"/>
    <w:rPr>
      <w:rFonts w:eastAsiaTheme="majorEastAsia" w:cstheme="majorBidi"/>
      <w:b/>
      <w:bCs/>
      <w:color w:val="7AC143" w:themeColor="accen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B6CA8"/>
    <w:rPr>
      <w:rFonts w:eastAsiaTheme="majorEastAsia" w:cstheme="majorBidi"/>
      <w:b/>
      <w:bCs/>
      <w:i/>
      <w:iCs/>
      <w:color w:val="076069" w:themeColor="accent6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6CA8"/>
    <w:pPr>
      <w:spacing w:after="200"/>
    </w:pPr>
    <w:rPr>
      <w:i/>
      <w:iCs/>
      <w:color w:val="076069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CA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B6CA8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2B6CA8"/>
  </w:style>
  <w:style w:type="character" w:customStyle="1" w:styleId="NoSpacingChar">
    <w:name w:val="No Spacing Char"/>
    <w:basedOn w:val="DefaultParagraphFont"/>
    <w:link w:val="NoSpacing"/>
    <w:uiPriority w:val="1"/>
    <w:rsid w:val="002B6CA8"/>
  </w:style>
  <w:style w:type="paragraph" w:styleId="ListParagraph">
    <w:name w:val="List Paragraph"/>
    <w:basedOn w:val="Normal"/>
    <w:uiPriority w:val="34"/>
    <w:qFormat/>
    <w:rsid w:val="002B6CA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CA8"/>
    <w:pPr>
      <w:pBdr>
        <w:top w:val="single" w:sz="4" w:space="10" w:color="00A5D9" w:themeColor="accent1"/>
        <w:bottom w:val="single" w:sz="4" w:space="10" w:color="00A5D9" w:themeColor="accent1"/>
      </w:pBdr>
      <w:spacing w:before="360" w:after="360"/>
      <w:ind w:left="864" w:right="864"/>
      <w:jc w:val="center"/>
    </w:pPr>
    <w:rPr>
      <w:i/>
      <w:iCs/>
      <w:color w:val="00A5D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CA8"/>
    <w:rPr>
      <w:i/>
      <w:iCs/>
      <w:color w:val="00A5D9" w:themeColor="accent1"/>
    </w:rPr>
  </w:style>
  <w:style w:type="character" w:styleId="BookTitle">
    <w:name w:val="Book Title"/>
    <w:basedOn w:val="DefaultParagraphFont"/>
    <w:uiPriority w:val="33"/>
    <w:qFormat/>
    <w:rsid w:val="002B6CA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CA8"/>
    <w:pPr>
      <w:pBdr>
        <w:bottom w:val="none" w:sz="0" w:space="0" w:color="auto"/>
      </w:pBdr>
      <w:spacing w:before="240"/>
      <w:outlineLvl w:val="9"/>
    </w:pPr>
    <w:rPr>
      <w:rFonts w:asciiTheme="majorHAnsi" w:hAnsiTheme="majorHAnsi"/>
      <w:b w:val="0"/>
      <w:bCs w:val="0"/>
      <w:color w:val="007AA2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27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B00"/>
  </w:style>
  <w:style w:type="paragraph" w:styleId="Footer">
    <w:name w:val="footer"/>
    <w:basedOn w:val="Normal"/>
    <w:link w:val="FooterChar"/>
    <w:uiPriority w:val="99"/>
    <w:unhideWhenUsed/>
    <w:rsid w:val="00E27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B00"/>
  </w:style>
  <w:style w:type="character" w:styleId="CommentReference">
    <w:name w:val="annotation reference"/>
    <w:basedOn w:val="DefaultParagraphFont"/>
    <w:uiPriority w:val="99"/>
    <w:semiHidden/>
    <w:unhideWhenUsed/>
    <w:rsid w:val="00221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2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2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A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20F5"/>
    <w:pPr>
      <w:keepNext/>
      <w:keepLines/>
      <w:pBdr>
        <w:bottom w:val="single" w:sz="8" w:space="1" w:color="75C7A5" w:themeColor="accent5"/>
      </w:pBdr>
      <w:outlineLvl w:val="0"/>
    </w:pPr>
    <w:rPr>
      <w:rFonts w:ascii="Calibri" w:eastAsiaTheme="majorEastAsia" w:hAnsi="Calibri" w:cstheme="majorBidi"/>
      <w:b/>
      <w:bCs/>
      <w:color w:val="076069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CA8"/>
    <w:pPr>
      <w:keepNext/>
      <w:keepLines/>
      <w:spacing w:before="200"/>
      <w:outlineLvl w:val="1"/>
    </w:pPr>
    <w:rPr>
      <w:rFonts w:eastAsiaTheme="majorEastAsia" w:cstheme="majorBidi"/>
      <w:b/>
      <w:bCs/>
      <w:color w:val="00A5D9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CA8"/>
    <w:pPr>
      <w:keepNext/>
      <w:keepLines/>
      <w:spacing w:before="200"/>
      <w:outlineLvl w:val="2"/>
    </w:pPr>
    <w:rPr>
      <w:rFonts w:eastAsiaTheme="majorEastAsia" w:cstheme="majorBidi"/>
      <w:b/>
      <w:bCs/>
      <w:color w:val="7AC143" w:themeColor="accent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CA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76069" w:themeColor="accent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F5"/>
    <w:rPr>
      <w:rFonts w:ascii="Calibri" w:eastAsiaTheme="majorEastAsia" w:hAnsi="Calibri" w:cstheme="majorBidi"/>
      <w:b/>
      <w:bCs/>
      <w:color w:val="076069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6CA8"/>
    <w:rPr>
      <w:rFonts w:eastAsiaTheme="majorEastAsia" w:cstheme="majorBidi"/>
      <w:b/>
      <w:bCs/>
      <w:color w:val="00A5D9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CA8"/>
    <w:rPr>
      <w:rFonts w:eastAsiaTheme="majorEastAsia" w:cstheme="majorBidi"/>
      <w:b/>
      <w:bCs/>
      <w:color w:val="7AC143" w:themeColor="accen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B6CA8"/>
    <w:rPr>
      <w:rFonts w:eastAsiaTheme="majorEastAsia" w:cstheme="majorBidi"/>
      <w:b/>
      <w:bCs/>
      <w:i/>
      <w:iCs/>
      <w:color w:val="076069" w:themeColor="accent6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6CA8"/>
    <w:pPr>
      <w:spacing w:after="200"/>
    </w:pPr>
    <w:rPr>
      <w:i/>
      <w:iCs/>
      <w:color w:val="076069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CA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B6CA8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2B6CA8"/>
  </w:style>
  <w:style w:type="character" w:customStyle="1" w:styleId="NoSpacingChar">
    <w:name w:val="No Spacing Char"/>
    <w:basedOn w:val="DefaultParagraphFont"/>
    <w:link w:val="NoSpacing"/>
    <w:uiPriority w:val="1"/>
    <w:rsid w:val="002B6CA8"/>
  </w:style>
  <w:style w:type="paragraph" w:styleId="ListParagraph">
    <w:name w:val="List Paragraph"/>
    <w:basedOn w:val="Normal"/>
    <w:uiPriority w:val="34"/>
    <w:qFormat/>
    <w:rsid w:val="002B6CA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CA8"/>
    <w:pPr>
      <w:pBdr>
        <w:top w:val="single" w:sz="4" w:space="10" w:color="00A5D9" w:themeColor="accent1"/>
        <w:bottom w:val="single" w:sz="4" w:space="10" w:color="00A5D9" w:themeColor="accent1"/>
      </w:pBdr>
      <w:spacing w:before="360" w:after="360"/>
      <w:ind w:left="864" w:right="864"/>
      <w:jc w:val="center"/>
    </w:pPr>
    <w:rPr>
      <w:i/>
      <w:iCs/>
      <w:color w:val="00A5D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CA8"/>
    <w:rPr>
      <w:i/>
      <w:iCs/>
      <w:color w:val="00A5D9" w:themeColor="accent1"/>
    </w:rPr>
  </w:style>
  <w:style w:type="character" w:styleId="BookTitle">
    <w:name w:val="Book Title"/>
    <w:basedOn w:val="DefaultParagraphFont"/>
    <w:uiPriority w:val="33"/>
    <w:qFormat/>
    <w:rsid w:val="002B6CA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CA8"/>
    <w:pPr>
      <w:pBdr>
        <w:bottom w:val="none" w:sz="0" w:space="0" w:color="auto"/>
      </w:pBdr>
      <w:spacing w:before="240"/>
      <w:outlineLvl w:val="9"/>
    </w:pPr>
    <w:rPr>
      <w:rFonts w:asciiTheme="majorHAnsi" w:hAnsiTheme="majorHAnsi"/>
      <w:b w:val="0"/>
      <w:bCs w:val="0"/>
      <w:color w:val="007AA2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27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B00"/>
  </w:style>
  <w:style w:type="paragraph" w:styleId="Footer">
    <w:name w:val="footer"/>
    <w:basedOn w:val="Normal"/>
    <w:link w:val="FooterChar"/>
    <w:uiPriority w:val="99"/>
    <w:unhideWhenUsed/>
    <w:rsid w:val="00E27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B00"/>
  </w:style>
  <w:style w:type="character" w:styleId="CommentReference">
    <w:name w:val="annotation reference"/>
    <w:basedOn w:val="DefaultParagraphFont"/>
    <w:uiPriority w:val="99"/>
    <w:semiHidden/>
    <w:unhideWhenUsed/>
    <w:rsid w:val="00221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2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2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stead theme">
  <a:themeElements>
    <a:clrScheme name="Ofstead">
      <a:dk1>
        <a:srgbClr val="000000"/>
      </a:dk1>
      <a:lt1>
        <a:srgbClr val="FFFFFF"/>
      </a:lt1>
      <a:dk2>
        <a:srgbClr val="076069"/>
      </a:dk2>
      <a:lt2>
        <a:srgbClr val="939598"/>
      </a:lt2>
      <a:accent1>
        <a:srgbClr val="00A5D9"/>
      </a:accent1>
      <a:accent2>
        <a:srgbClr val="7AC143"/>
      </a:accent2>
      <a:accent3>
        <a:srgbClr val="F1B80E"/>
      </a:accent3>
      <a:accent4>
        <a:srgbClr val="F15A22"/>
      </a:accent4>
      <a:accent5>
        <a:srgbClr val="75C7A5"/>
      </a:accent5>
      <a:accent6>
        <a:srgbClr val="076069"/>
      </a:accent6>
      <a:hlink>
        <a:srgbClr val="F15A22"/>
      </a:hlink>
      <a:folHlink>
        <a:srgbClr val="75C7A5"/>
      </a:folHlink>
    </a:clrScheme>
    <a:fontScheme name="Ofstea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B442-5A51-4774-BDDA-ACEB68FD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Blank</cp:lastModifiedBy>
  <cp:revision>2</cp:revision>
  <cp:lastPrinted>2014-08-26T21:08:00Z</cp:lastPrinted>
  <dcterms:created xsi:type="dcterms:W3CDTF">2019-05-09T17:38:00Z</dcterms:created>
  <dcterms:modified xsi:type="dcterms:W3CDTF">2019-05-09T17:38:00Z</dcterms:modified>
</cp:coreProperties>
</file>